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bookmarkStart w:id="0" w:name="_GoBack"/>
      <w:bookmarkEnd w:id="0"/>
      <w:r w:rsidRPr="004C36C1">
        <w:rPr>
          <w:rFonts w:ascii="MyriadPro" w:eastAsia="Times New Roman" w:hAnsi="MyriadPro" w:cs="Times New Roman"/>
          <w:color w:val="212529"/>
          <w:sz w:val="24"/>
          <w:szCs w:val="24"/>
          <w:lang w:eastAsia="tr-TR"/>
        </w:rPr>
        <w:t>Değerli Velimiz,</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Değerler Eğitimi Projemizde bu</w:t>
      </w:r>
      <w:r w:rsidR="009550C8">
        <w:rPr>
          <w:rFonts w:ascii="MyriadPro" w:eastAsia="Times New Roman" w:hAnsi="MyriadPro" w:cs="Times New Roman"/>
          <w:color w:val="212529"/>
          <w:sz w:val="24"/>
          <w:szCs w:val="24"/>
          <w:lang w:eastAsia="tr-TR"/>
        </w:rPr>
        <w:t xml:space="preserve"> ayki konumuz DOĞRULUK/DÜRÜSTLÜK</w:t>
      </w:r>
      <w:r w:rsidRPr="004C36C1">
        <w:rPr>
          <w:rFonts w:ascii="MyriadPro" w:eastAsia="Times New Roman" w:hAnsi="MyriadPro" w:cs="Times New Roman"/>
          <w:color w:val="212529"/>
          <w:sz w:val="24"/>
          <w:szCs w:val="24"/>
          <w:lang w:eastAsia="tr-TR"/>
        </w:rPr>
        <w:t>.</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b/>
          <w:bCs/>
          <w:color w:val="212529"/>
          <w:sz w:val="24"/>
          <w:szCs w:val="24"/>
          <w:lang w:eastAsia="tr-TR"/>
        </w:rPr>
        <w:t>DÜRÜSTLÜK NE DEMEK!</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b/>
          <w:bCs/>
          <w:color w:val="212529"/>
          <w:sz w:val="24"/>
          <w:szCs w:val="24"/>
          <w:lang w:eastAsia="tr-TR"/>
        </w:rPr>
        <w:t>Dürüstlük; </w:t>
      </w:r>
      <w:r w:rsidRPr="004C36C1">
        <w:rPr>
          <w:rFonts w:ascii="MyriadPro" w:eastAsia="Times New Roman" w:hAnsi="MyriadPro" w:cs="Times New Roman"/>
          <w:color w:val="212529"/>
          <w:sz w:val="24"/>
          <w:szCs w:val="24"/>
          <w:lang w:eastAsia="tr-TR"/>
        </w:rPr>
        <w:t>insanın söz ve davranışlarıyla, niyet ve inancında iyilikten ve güzellikten yana olmasıdır.  Dürüst insan verdiği sözün arkasında durur. Haksızlık yapmaz. Yalan ve riyadan uzak kalır. Başkasının arkasından konuşmaz. Ezileni ezmez, ezdirmez. Dürüst insan hakkını bilir ve savunur, haksız olduğunda kendi aleyhine karar verebilir.</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b/>
          <w:bCs/>
          <w:color w:val="212529"/>
          <w:sz w:val="24"/>
          <w:szCs w:val="24"/>
          <w:lang w:eastAsia="tr-TR"/>
        </w:rPr>
        <w:t>           "Dürüst olmak´´</w:t>
      </w:r>
      <w:r w:rsidRPr="004C36C1">
        <w:rPr>
          <w:rFonts w:ascii="MyriadPro" w:eastAsia="Times New Roman" w:hAnsi="MyriadPro" w:cs="Times New Roman"/>
          <w:color w:val="212529"/>
          <w:sz w:val="24"/>
          <w:szCs w:val="24"/>
          <w:lang w:eastAsia="tr-TR"/>
        </w:rPr>
        <w:t> doğruluğu benimsemek ve doğru olmak demektir. Dürüstlük, özde, sözde, yaşayışta doğru ve tutarlı olmayı gerektirir. Kişi, düşündüğü ve inandığı neyse, onu söylemeli, onu yapmalıdır.</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w:t>
      </w:r>
      <w:r w:rsidRPr="004C36C1">
        <w:rPr>
          <w:rFonts w:ascii="MyriadPro" w:eastAsia="Times New Roman" w:hAnsi="MyriadPro" w:cs="Times New Roman"/>
          <w:b/>
          <w:bCs/>
          <w:color w:val="212529"/>
          <w:sz w:val="24"/>
          <w:szCs w:val="24"/>
          <w:lang w:eastAsia="tr-TR"/>
        </w:rPr>
        <w:t>SINIFTA NELER YAPACAĞIZ!</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*Konuya giriş etkinliğinde dürüstlük kavramını öğreneceğiz, soru-cevap yöntemiyle sohbet edip konuyu tartışacağız, örneklerle tanımlayacağız.  </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*Şiir, tekerleme, hikâye, film izleme, şarkı ve oyun etkinlikleriyle konuyu destekleyeceğiz.</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w:t>
      </w:r>
      <w:r w:rsidRPr="004C36C1">
        <w:rPr>
          <w:rFonts w:ascii="MyriadPro" w:eastAsia="Times New Roman" w:hAnsi="MyriadPro" w:cs="Times New Roman"/>
          <w:b/>
          <w:bCs/>
          <w:color w:val="212529"/>
          <w:sz w:val="24"/>
          <w:szCs w:val="24"/>
          <w:lang w:eastAsia="tr-TR"/>
        </w:rPr>
        <w:t>SİZLER NELER YAPABİLİRSİNİZ!</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b/>
          <w:bCs/>
          <w:color w:val="212529"/>
          <w:sz w:val="24"/>
          <w:szCs w:val="24"/>
          <w:lang w:eastAsia="tr-TR"/>
        </w:rPr>
        <w:t> </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ab/>
      </w:r>
      <w:r w:rsidRPr="004C36C1">
        <w:rPr>
          <w:rFonts w:ascii="MyriadPro" w:eastAsia="Times New Roman" w:hAnsi="MyriadPro" w:cs="Times New Roman"/>
          <w:color w:val="212529"/>
          <w:sz w:val="24"/>
          <w:szCs w:val="24"/>
          <w:lang w:eastAsia="tr-TR"/>
        </w:rPr>
        <w:t>Çocuğunuza dürüstlük erdemini kazandırmak için, her erdemde olduğu gibi dürüstlük erdeminin çocuğa kazandırılmasında da sizin örnek olmanız çok önemlidir.</w:t>
      </w:r>
    </w:p>
    <w:p w:rsid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w:t>
      </w:r>
      <w:r w:rsidRPr="004C36C1">
        <w:rPr>
          <w:rFonts w:ascii="MyriadPro" w:eastAsia="Times New Roman" w:hAnsi="MyriadPro" w:cs="Times New Roman"/>
          <w:b/>
          <w:bCs/>
          <w:color w:val="212529"/>
          <w:sz w:val="24"/>
          <w:szCs w:val="24"/>
          <w:lang w:eastAsia="tr-TR"/>
        </w:rPr>
        <w:t>Bunu sakın ona söyleme</w:t>
      </w:r>
      <w:r w:rsidRPr="004C36C1">
        <w:rPr>
          <w:rFonts w:ascii="MyriadPro" w:eastAsia="Times New Roman" w:hAnsi="MyriadPro" w:cs="Times New Roman"/>
          <w:color w:val="212529"/>
          <w:sz w:val="24"/>
          <w:szCs w:val="24"/>
          <w:lang w:eastAsia="tr-TR"/>
        </w:rPr>
        <w:t>!” ya da “</w:t>
      </w:r>
      <w:r w:rsidRPr="004C36C1">
        <w:rPr>
          <w:rFonts w:ascii="MyriadPro" w:eastAsia="Times New Roman" w:hAnsi="MyriadPro" w:cs="Times New Roman"/>
          <w:b/>
          <w:bCs/>
          <w:color w:val="212529"/>
          <w:sz w:val="24"/>
          <w:szCs w:val="24"/>
          <w:lang w:eastAsia="tr-TR"/>
        </w:rPr>
        <w:t>Gizle!</w:t>
      </w:r>
      <w:r w:rsidRPr="004C36C1">
        <w:rPr>
          <w:rFonts w:ascii="MyriadPro" w:eastAsia="Times New Roman" w:hAnsi="MyriadPro" w:cs="Times New Roman"/>
          <w:color w:val="212529"/>
          <w:sz w:val="24"/>
          <w:szCs w:val="24"/>
          <w:lang w:eastAsia="tr-TR"/>
        </w:rPr>
        <w:t>” gibi uyarılar dürüst olmanın her zaman gerekli olmadığı mesajını verir.</w:t>
      </w:r>
    </w:p>
    <w:p w:rsid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Hata yaptığında doğru söylediği zaman “</w:t>
      </w:r>
      <w:r w:rsidRPr="004C36C1">
        <w:rPr>
          <w:rFonts w:ascii="MyriadPro" w:eastAsia="Times New Roman" w:hAnsi="MyriadPro" w:cs="Times New Roman"/>
          <w:b/>
          <w:bCs/>
          <w:color w:val="212529"/>
          <w:sz w:val="24"/>
          <w:szCs w:val="24"/>
          <w:lang w:eastAsia="tr-TR"/>
        </w:rPr>
        <w:t>Bir de utanmadan ben yaptım diyorsun.</w:t>
      </w:r>
      <w:r w:rsidRPr="004C36C1">
        <w:rPr>
          <w:rFonts w:ascii="MyriadPro" w:eastAsia="Times New Roman" w:hAnsi="MyriadPro" w:cs="Times New Roman"/>
          <w:color w:val="212529"/>
          <w:sz w:val="24"/>
          <w:szCs w:val="24"/>
          <w:lang w:eastAsia="tr-TR"/>
        </w:rPr>
        <w:t>” gibi ifadeler kullanmayın.</w:t>
      </w:r>
    </w:p>
    <w:p w:rsid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Çocuğunuz gerçeği anlatmak istediğinde ona fırsat tanıyın. “</w:t>
      </w:r>
      <w:r w:rsidRPr="004C36C1">
        <w:rPr>
          <w:rFonts w:ascii="MyriadPro" w:eastAsia="Times New Roman" w:hAnsi="MyriadPro" w:cs="Times New Roman"/>
          <w:b/>
          <w:bCs/>
          <w:color w:val="212529"/>
          <w:sz w:val="24"/>
          <w:szCs w:val="24"/>
          <w:lang w:eastAsia="tr-TR"/>
        </w:rPr>
        <w:t>Sus konuşma, seni dinlemek istemiyorum</w:t>
      </w:r>
      <w:r w:rsidRPr="004C36C1">
        <w:rPr>
          <w:rFonts w:ascii="MyriadPro" w:eastAsia="Times New Roman" w:hAnsi="MyriadPro" w:cs="Times New Roman"/>
          <w:color w:val="212529"/>
          <w:sz w:val="24"/>
          <w:szCs w:val="24"/>
          <w:lang w:eastAsia="tr-TR"/>
        </w:rPr>
        <w:t>.” gibi tavırlar, onun yaşadıklarının ve gerçeği söyleme isteğinin bir anlamı olmadığı mesajını verir.</w:t>
      </w:r>
    </w:p>
    <w:p w:rsidR="004C36C1" w:rsidRPr="004C36C1" w:rsidRDefault="004C36C1" w:rsidP="004C36C1">
      <w:pPr>
        <w:shd w:val="clear" w:color="auto" w:fill="FFFFFF"/>
        <w:spacing w:after="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Çocuğunuz bir konuda hata yaptıysa ömür boyu o hatayı yüzüne vurmayın. Çocuğunuzu “</w:t>
      </w:r>
      <w:r w:rsidRPr="004C36C1">
        <w:rPr>
          <w:rFonts w:ascii="MyriadPro" w:eastAsia="Times New Roman" w:hAnsi="MyriadPro" w:cs="Times New Roman"/>
          <w:b/>
          <w:bCs/>
          <w:color w:val="212529"/>
          <w:sz w:val="24"/>
          <w:szCs w:val="24"/>
          <w:lang w:eastAsia="tr-TR"/>
        </w:rPr>
        <w:t>yalancı</w:t>
      </w:r>
      <w:r w:rsidRPr="004C36C1">
        <w:rPr>
          <w:rFonts w:ascii="MyriadPro" w:eastAsia="Times New Roman" w:hAnsi="MyriadPro" w:cs="Times New Roman"/>
          <w:color w:val="212529"/>
          <w:sz w:val="24"/>
          <w:szCs w:val="24"/>
          <w:lang w:eastAsia="tr-TR"/>
        </w:rPr>
        <w:t>” vb. vasıflarla damgalamaktan kaçının.</w:t>
      </w:r>
    </w:p>
    <w:p w:rsid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Çocuğunuz dürüst olmadığında, başkalarına karşı onu korumaya çalışmayın.</w:t>
      </w:r>
    </w:p>
    <w:p w:rsid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Başkalarında güven uyandırmak ve başkaları tarafından kabul görmek için dürüstlüğün önemli olduğunu vurgulayın.</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Çocuklarınıza güvendiğiniz, onların doğru ve dürüst olduklarına inandığınız mesajını verin.</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  </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Birinin size bıraktığı emanete ihanet etmeyin, bu bir eşya ise onu kullanmaktan sakının. Bu duyarlılığınızı çocuğunuza hissettirin.</w:t>
      </w:r>
    </w:p>
    <w:p w:rsid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Aşırı tepki göstermeyin, sinirlenmeyin ve kırıcı olmaktan kaçının. Tüm bu özellikler çocuğunuzun dürüst olmasını engelleyebilir.</w:t>
      </w:r>
    </w:p>
    <w:p w:rsidR="004C36C1" w:rsidRPr="004C36C1" w:rsidRDefault="004C36C1" w:rsidP="004C36C1">
      <w:pPr>
        <w:shd w:val="clear" w:color="auto" w:fill="FFFFFF"/>
        <w:spacing w:after="150" w:line="240" w:lineRule="auto"/>
        <w:jc w:val="both"/>
        <w:rPr>
          <w:rFonts w:ascii="MyriadPro" w:eastAsia="Times New Roman" w:hAnsi="MyriadPro" w:cs="Times New Roman"/>
          <w:color w:val="212529"/>
          <w:sz w:val="24"/>
          <w:szCs w:val="24"/>
          <w:lang w:eastAsia="tr-TR"/>
        </w:rPr>
      </w:pPr>
      <w:r w:rsidRPr="004C36C1">
        <w:rPr>
          <w:rFonts w:ascii="MyriadPro" w:eastAsia="Times New Roman" w:hAnsi="MyriadPro" w:cs="Times New Roman"/>
          <w:color w:val="212529"/>
          <w:sz w:val="24"/>
          <w:szCs w:val="24"/>
          <w:lang w:eastAsia="tr-TR"/>
        </w:rPr>
        <w:t>Onun gelecekte dürüst bir birey olacağına inancınızı asla kaybetmeyin ve bunu çocuğunuza hissettirin.</w:t>
      </w:r>
    </w:p>
    <w:p w:rsidR="00EB235F" w:rsidRDefault="00EB235F" w:rsidP="00EB235F">
      <w:pPr>
        <w:rPr>
          <w:sz w:val="24"/>
          <w:szCs w:val="24"/>
        </w:rPr>
      </w:pPr>
    </w:p>
    <w:p w:rsidR="00732889" w:rsidRPr="00EB235F" w:rsidRDefault="00EB235F" w:rsidP="00EB235F">
      <w:pPr>
        <w:tabs>
          <w:tab w:val="left" w:pos="5865"/>
        </w:tabs>
        <w:rPr>
          <w:b/>
          <w:sz w:val="24"/>
          <w:szCs w:val="24"/>
        </w:rPr>
      </w:pPr>
      <w:r>
        <w:rPr>
          <w:sz w:val="24"/>
          <w:szCs w:val="24"/>
        </w:rPr>
        <w:t xml:space="preserve">                                                                                                </w:t>
      </w:r>
      <w:r w:rsidRPr="00EB235F">
        <w:rPr>
          <w:b/>
          <w:sz w:val="24"/>
          <w:szCs w:val="24"/>
        </w:rPr>
        <w:t>OKUL DEĞERLER EĞİTİMİ KOMİSYONU</w:t>
      </w:r>
    </w:p>
    <w:sectPr w:rsidR="00732889" w:rsidRPr="00EB2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E"/>
    <w:rsid w:val="000C3AE8"/>
    <w:rsid w:val="00373120"/>
    <w:rsid w:val="0045679B"/>
    <w:rsid w:val="004C36C1"/>
    <w:rsid w:val="005A47EE"/>
    <w:rsid w:val="00725DD1"/>
    <w:rsid w:val="00732889"/>
    <w:rsid w:val="007E2ADD"/>
    <w:rsid w:val="008E0C1D"/>
    <w:rsid w:val="009550C8"/>
    <w:rsid w:val="00A47DEB"/>
    <w:rsid w:val="00CA2CB3"/>
    <w:rsid w:val="00CA77C1"/>
    <w:rsid w:val="00EB235F"/>
    <w:rsid w:val="00F030D6"/>
    <w:rsid w:val="00FA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83239-A399-4E3D-BD0F-AA892F6E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HediyeSENTURK</cp:lastModifiedBy>
  <cp:revision>2</cp:revision>
  <dcterms:created xsi:type="dcterms:W3CDTF">2021-12-07T05:28:00Z</dcterms:created>
  <dcterms:modified xsi:type="dcterms:W3CDTF">2021-12-07T05:28:00Z</dcterms:modified>
</cp:coreProperties>
</file>