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6A" w:rsidRPr="00E70297" w:rsidRDefault="00BB318B" w:rsidP="00346784">
      <w:pPr>
        <w:jc w:val="center"/>
        <w:rPr>
          <w:rFonts w:ascii="Bookman Old Style" w:hAnsi="Bookman Old Style"/>
          <w:b/>
          <w:color w:val="C00000"/>
          <w:sz w:val="32"/>
          <w:szCs w:val="32"/>
        </w:rPr>
      </w:pPr>
      <w:r w:rsidRPr="00E70297">
        <w:rPr>
          <w:rFonts w:ascii="Bookman Old Style" w:hAnsi="Bookman Old Style"/>
          <w:b/>
          <w:color w:val="C00000"/>
          <w:sz w:val="32"/>
          <w:szCs w:val="32"/>
        </w:rPr>
        <w:t xml:space="preserve">DEĞERLER EĞİTİMİ PROJESİ </w:t>
      </w:r>
      <w:r w:rsidR="00806605">
        <w:rPr>
          <w:rFonts w:ascii="Bookman Old Style" w:hAnsi="Bookman Old Style"/>
          <w:b/>
          <w:color w:val="C00000"/>
          <w:sz w:val="32"/>
          <w:szCs w:val="32"/>
        </w:rPr>
        <w:t>OCAK-ŞUBAT</w:t>
      </w:r>
      <w:r w:rsidR="008F4E19" w:rsidRPr="00E70297">
        <w:rPr>
          <w:rFonts w:ascii="Bookman Old Style" w:hAnsi="Bookman Old Style"/>
          <w:b/>
          <w:color w:val="C00000"/>
          <w:sz w:val="32"/>
          <w:szCs w:val="32"/>
        </w:rPr>
        <w:t xml:space="preserve"> </w:t>
      </w:r>
      <w:r w:rsidR="000B4F3F" w:rsidRPr="00E70297">
        <w:rPr>
          <w:rFonts w:ascii="Bookman Old Style" w:hAnsi="Bookman Old Style"/>
          <w:b/>
          <w:color w:val="C00000"/>
          <w:sz w:val="32"/>
          <w:szCs w:val="32"/>
        </w:rPr>
        <w:t>AYININ DEĞERİ:</w:t>
      </w:r>
    </w:p>
    <w:p w:rsidR="001A3F8D" w:rsidRPr="00E70297" w:rsidRDefault="001A3F8D" w:rsidP="00346784">
      <w:pPr>
        <w:jc w:val="center"/>
        <w:rPr>
          <w:rFonts w:ascii="Bookman Old Style" w:hAnsi="Bookman Old Style"/>
          <w:b/>
          <w:color w:val="C00000"/>
          <w:sz w:val="32"/>
          <w:szCs w:val="32"/>
        </w:rPr>
      </w:pPr>
    </w:p>
    <w:p w:rsidR="00BB318B" w:rsidRPr="00E70297" w:rsidRDefault="00CC6842" w:rsidP="00346784">
      <w:pPr>
        <w:jc w:val="center"/>
        <w:rPr>
          <w:rFonts w:ascii="Bookman Old Style" w:hAnsi="Bookman Old Style"/>
          <w:b/>
          <w:color w:val="C00000"/>
          <w:sz w:val="48"/>
          <w:szCs w:val="48"/>
        </w:rPr>
      </w:pPr>
      <w:r w:rsidRPr="00E70297">
        <w:rPr>
          <w:rFonts w:ascii="Bookman Old Style" w:hAnsi="Bookman Old Style"/>
          <w:b/>
          <w:color w:val="C00000"/>
          <w:sz w:val="48"/>
          <w:szCs w:val="48"/>
        </w:rPr>
        <w:t>“</w:t>
      </w:r>
      <w:r w:rsidR="00806605">
        <w:rPr>
          <w:rFonts w:ascii="Bookman Old Style" w:hAnsi="Bookman Old Style"/>
          <w:b/>
          <w:color w:val="C00000"/>
          <w:sz w:val="48"/>
          <w:szCs w:val="48"/>
        </w:rPr>
        <w:t>ÇALIŞKANLIK</w:t>
      </w:r>
      <w:r w:rsidRPr="00E70297">
        <w:rPr>
          <w:rFonts w:ascii="Bookman Old Style" w:hAnsi="Bookman Old Style"/>
          <w:b/>
          <w:color w:val="C00000"/>
          <w:sz w:val="48"/>
          <w:szCs w:val="48"/>
        </w:rPr>
        <w:t>”</w:t>
      </w:r>
    </w:p>
    <w:p w:rsidR="00AE226F" w:rsidRPr="00977006" w:rsidRDefault="00AE226F" w:rsidP="00346784">
      <w:pPr>
        <w:jc w:val="center"/>
        <w:rPr>
          <w:rFonts w:ascii="Californian FB" w:hAnsi="Californian FB"/>
        </w:rPr>
      </w:pPr>
    </w:p>
    <w:p w:rsidR="00806605" w:rsidRPr="00806605" w:rsidRDefault="00806605" w:rsidP="00952E18">
      <w:pPr>
        <w:spacing w:after="390" w:line="390" w:lineRule="atLeast"/>
        <w:ind w:firstLine="708"/>
        <w:jc w:val="both"/>
        <w:rPr>
          <w:rFonts w:ascii="Book Antiqua" w:hAnsi="Book Antiqua"/>
          <w:color w:val="222222"/>
        </w:rPr>
      </w:pPr>
      <w:r>
        <w:rPr>
          <w:rFonts w:ascii="Book Antiqua" w:hAnsi="Book Antiqua"/>
          <w:color w:val="222222"/>
        </w:rPr>
        <w:t>Y</w:t>
      </w:r>
      <w:r w:rsidRPr="00806605">
        <w:rPr>
          <w:rFonts w:ascii="Book Antiqua" w:hAnsi="Book Antiqua"/>
          <w:color w:val="222222"/>
        </w:rPr>
        <w:t>aratılmışların en mükemmeli olan insan, sosyal bir varlıktır. Yaşadığı çevresi, ailesi ve diğer insanlarla sürekli ilişki halindedir. Esasen yaratılışı gereği böyle olmak zorundadır. Zira o, ihtiyaçlarını ka</w:t>
      </w:r>
      <w:r w:rsidR="00BB3DAB">
        <w:rPr>
          <w:rFonts w:ascii="Book Antiqua" w:hAnsi="Book Antiqua"/>
          <w:color w:val="222222"/>
        </w:rPr>
        <w:t>rşılamak, korunmak, maddî-mane</w:t>
      </w:r>
      <w:r w:rsidRPr="00806605">
        <w:rPr>
          <w:rFonts w:ascii="Book Antiqua" w:hAnsi="Book Antiqua"/>
          <w:color w:val="222222"/>
        </w:rPr>
        <w:t xml:space="preserve">vî açıdan insan olmanın gerektirdiği şartlara, asgari ölçülerde sahip olmak arzusunu duyar. Ancak zayıf olarak yaratıldığından gücü, kudreti, bilgisi, yeteneği, </w:t>
      </w:r>
      <w:r w:rsidR="00BB3DAB" w:rsidRPr="00806605">
        <w:rPr>
          <w:rFonts w:ascii="Book Antiqua" w:hAnsi="Book Antiqua"/>
          <w:color w:val="222222"/>
        </w:rPr>
        <w:t>imkânı</w:t>
      </w:r>
      <w:r w:rsidRPr="00806605">
        <w:rPr>
          <w:rFonts w:ascii="Book Antiqua" w:hAnsi="Book Antiqua"/>
          <w:color w:val="222222"/>
        </w:rPr>
        <w:t xml:space="preserve">, ömrü sınırlı olmasına karşın, adeta sınırsız derecede ihtiyaçları vardır. Bu olgu, bir anlamda hayat yükünü tek başına taşımaktan aciz, </w:t>
      </w:r>
      <w:r w:rsidR="00BB3DAB" w:rsidRPr="00806605">
        <w:rPr>
          <w:rFonts w:ascii="Book Antiqua" w:hAnsi="Book Antiqua"/>
          <w:color w:val="222222"/>
        </w:rPr>
        <w:t>yekdiğerine</w:t>
      </w:r>
      <w:r w:rsidRPr="00806605">
        <w:rPr>
          <w:rFonts w:ascii="Book Antiqua" w:hAnsi="Book Antiqua"/>
          <w:color w:val="222222"/>
        </w:rPr>
        <w:t xml:space="preserve"> muhtaç bir varlık olma sonucunu doğurmaktadır. Öyle ise toplu halde yaşanacak, bir araya gelinip iş bölümü içerisinde ihtiyaçlar karşılanacak, pek ağır olan hayat yükü biraz olsun hafifletilecektir. Bu ise, insan için olmazsa olmaz kabilinden sosyal bir realitedir.</w:t>
      </w:r>
    </w:p>
    <w:p w:rsidR="00806605" w:rsidRPr="00806605" w:rsidRDefault="00806605" w:rsidP="00952E18">
      <w:pPr>
        <w:spacing w:after="390" w:line="390" w:lineRule="atLeast"/>
        <w:ind w:firstLine="708"/>
        <w:jc w:val="both"/>
        <w:rPr>
          <w:rFonts w:ascii="Book Antiqua" w:hAnsi="Book Antiqua"/>
          <w:color w:val="222222"/>
        </w:rPr>
      </w:pPr>
      <w:r w:rsidRPr="00806605">
        <w:rPr>
          <w:rFonts w:ascii="Book Antiqua" w:hAnsi="Book Antiqua"/>
          <w:color w:val="222222"/>
        </w:rPr>
        <w:t>Hayvanlar dünyası ve özellikle böcekler, yaşadıkları ortama ayak uydurabilmek için içgüdüleriyle belirli kurallar oluştururlar. Meselâ, bal arıları, ipek böcekleri, karıncalar, bilinçli olmasalar da belirli kurallar içerisinde hareket ederler ki, son derece mükemmel bir düzenleri vardır. İlahi Kudret’in teminatı altında, sahip oldukları düzene ve dengeye asla halel getirmezler.</w:t>
      </w:r>
      <w:r w:rsidR="00952E18">
        <w:rPr>
          <w:rFonts w:ascii="Book Antiqua" w:hAnsi="Book Antiqua"/>
          <w:color w:val="222222"/>
        </w:rPr>
        <w:t xml:space="preserve"> </w:t>
      </w:r>
      <w:r w:rsidRPr="00806605">
        <w:rPr>
          <w:rFonts w:ascii="Book Antiqua" w:hAnsi="Book Antiqua"/>
          <w:color w:val="222222"/>
        </w:rPr>
        <w:t>Evet, insan yaratılışı gereği dirlik ve düzenden yanadır. Anarşi ve kargaşadan her zaman korkmuş, uzak kalmanın yollarını aramıştır. Anayasa, kanunlar, yönetmelikler, kısacası hukuk, onun hayatında hep var olagelmiştir.</w:t>
      </w:r>
    </w:p>
    <w:p w:rsidR="00806605" w:rsidRPr="00806605" w:rsidRDefault="00806605" w:rsidP="00806605">
      <w:pPr>
        <w:spacing w:after="390" w:line="390" w:lineRule="atLeast"/>
        <w:jc w:val="both"/>
        <w:rPr>
          <w:rFonts w:ascii="Book Antiqua" w:hAnsi="Book Antiqua"/>
          <w:color w:val="222222"/>
        </w:rPr>
      </w:pPr>
      <w:r w:rsidRPr="00806605">
        <w:rPr>
          <w:rFonts w:ascii="Book Antiqua" w:hAnsi="Book Antiqua"/>
          <w:color w:val="222222"/>
        </w:rPr>
        <w:t>İslâm’ın ana kaynağı Kur’an-ı Kerim, bu gerçeğe uygun olarak insanın yaşadığı sosyal hayatı aydınlık kılacak, onu kargaşadan koruyarak mutlu bir toplum hayatına ulaştıracak prensipleri belirlemiş, evrensel anlamda herhangi bir ayrım gözetmeksizin bütün insanlığın idrakine sunmuştur. İlim öğrenmek, çalışkan ve üretici olmak, verilen sözde durmak, emanetleri ehline vermek, emaneti korumak, yaratılmışlara şefkat ve merhamet, adalet, bu prensiplerden sadece bir kaçıdır. Biz burada "Çalışmanın Mahiyeti, Dinimiz İslam’daki Yeri ve Önemi” üzerinde duracağız.</w:t>
      </w:r>
    </w:p>
    <w:p w:rsidR="00806605" w:rsidRPr="00806605" w:rsidRDefault="00806605" w:rsidP="00806605">
      <w:pPr>
        <w:spacing w:after="390" w:line="390" w:lineRule="atLeast"/>
        <w:jc w:val="both"/>
        <w:rPr>
          <w:rFonts w:ascii="Book Antiqua" w:hAnsi="Book Antiqua"/>
          <w:color w:val="222222"/>
        </w:rPr>
      </w:pPr>
      <w:r w:rsidRPr="00806605">
        <w:rPr>
          <w:rFonts w:ascii="Book Antiqua" w:hAnsi="Book Antiqua"/>
          <w:color w:val="222222"/>
        </w:rPr>
        <w:t>ÇALIŞMAK ESASTIR</w:t>
      </w:r>
    </w:p>
    <w:p w:rsidR="00806605" w:rsidRPr="00806605" w:rsidRDefault="00806605" w:rsidP="00806605">
      <w:pPr>
        <w:spacing w:after="390" w:line="390" w:lineRule="atLeast"/>
        <w:jc w:val="both"/>
        <w:rPr>
          <w:rFonts w:ascii="Book Antiqua" w:hAnsi="Book Antiqua"/>
          <w:color w:val="222222"/>
        </w:rPr>
      </w:pPr>
      <w:r w:rsidRPr="00806605">
        <w:rPr>
          <w:rFonts w:ascii="Book Antiqua" w:hAnsi="Book Antiqua"/>
          <w:color w:val="222222"/>
        </w:rPr>
        <w:t>Atalarımız veciz bir ifade olarak “Ne ekersen onu biçersin" demişler. Ya hiçbir şey ekilmemişse? O zaman biçilecek herhangi bir şey de yok demektir. O halde insan, hayatını devam ettirebilmek için biçmeye muhtaç olduğu gibi, biçebilmek, ürün ortaya koyabilmek için de emek vermek, çalışmak zorunda olan bir varlıktır.</w:t>
      </w:r>
    </w:p>
    <w:p w:rsidR="00806605" w:rsidRPr="00806605" w:rsidRDefault="00806605" w:rsidP="00806605">
      <w:pPr>
        <w:spacing w:after="390" w:line="390" w:lineRule="atLeast"/>
        <w:jc w:val="both"/>
        <w:rPr>
          <w:rFonts w:ascii="Book Antiqua" w:hAnsi="Book Antiqua"/>
          <w:color w:val="222222"/>
        </w:rPr>
      </w:pPr>
      <w:r w:rsidRPr="00806605">
        <w:rPr>
          <w:rFonts w:ascii="Book Antiqua" w:hAnsi="Book Antiqua"/>
          <w:color w:val="222222"/>
        </w:rPr>
        <w:t xml:space="preserve">İbn Haldun, iktisadi faaliyette bulunmayı insanı diğer canlılardan, hayvanlardan ayıran bir özellik olarak değerlendirir. Çünkü hayvanlar ihtiyaçları olan şeyleri, bir üretim faaliyetinde </w:t>
      </w:r>
      <w:r w:rsidRPr="00806605">
        <w:rPr>
          <w:rFonts w:ascii="Book Antiqua" w:hAnsi="Book Antiqua"/>
          <w:color w:val="222222"/>
        </w:rPr>
        <w:lastRenderedPageBreak/>
        <w:t>bulunmalarına gerek olmaksızın çevrelerinde hazır buldukları halde, insan için durum farklıdır. O, çoğu zaman çevresinde bulunan şeyleri, ihtiyacını karşılayabilmesi için bir üretim sürecinden geçirmek zorundadır.</w:t>
      </w:r>
    </w:p>
    <w:p w:rsidR="00806605" w:rsidRPr="00806605" w:rsidRDefault="00806605" w:rsidP="00806605">
      <w:pPr>
        <w:spacing w:after="390" w:line="390" w:lineRule="atLeast"/>
        <w:jc w:val="both"/>
        <w:rPr>
          <w:rFonts w:ascii="Book Antiqua" w:hAnsi="Book Antiqua"/>
          <w:color w:val="222222"/>
        </w:rPr>
      </w:pPr>
      <w:r w:rsidRPr="00806605">
        <w:rPr>
          <w:rFonts w:ascii="Book Antiqua" w:hAnsi="Book Antiqua"/>
          <w:color w:val="222222"/>
        </w:rPr>
        <w:t>Yeryüzünü bütün bir varlık dünyası ve özellikle insan için muazzam bir sofra niteliğinde yaratan Allah, bu nimetlerden yararlanmayı da çalışmaya, emek vermeye bağlamıştır. Bu anlamda Yüce Allah, mealen şöyle buyurmaktadır: “İnsan için kendi çalışmasından başka bekleyeceği herhangi bir karşılık (ücret) yoktur. Ve çalışması da ileride görülecektir. Sonra da ona karşılığı tastamam verilecektir.”2</w:t>
      </w:r>
    </w:p>
    <w:p w:rsidR="001A2AFC" w:rsidRPr="0057195A" w:rsidRDefault="00806605" w:rsidP="00806605">
      <w:pPr>
        <w:spacing w:after="390" w:line="390" w:lineRule="atLeast"/>
        <w:jc w:val="both"/>
        <w:rPr>
          <w:rFonts w:ascii="Book Antiqua" w:hAnsi="Book Antiqua"/>
          <w:color w:val="222222"/>
        </w:rPr>
      </w:pPr>
      <w:r w:rsidRPr="00806605">
        <w:rPr>
          <w:rFonts w:ascii="Book Antiqua" w:hAnsi="Book Antiqua"/>
          <w:color w:val="222222"/>
        </w:rPr>
        <w:t xml:space="preserve">Esasen insan, Allah’ın Rahman isminin bir tecellisi olarak hiçbir ücret ödemeden görme, işitme, konuşma, düşünme, öğrenme, hareket etme gibi nice nimetlere sahip olmuştur. Ne yağmurun yağmasına, ne birer erzak vagonu niteliğindeki mevsimlerin oluşumuna, ne </w:t>
      </w:r>
      <w:r w:rsidR="00952E18">
        <w:rPr>
          <w:rFonts w:ascii="Book Antiqua" w:hAnsi="Book Antiqua"/>
          <w:color w:val="222222"/>
        </w:rPr>
        <w:t>güneşin varlığına, ne gece-gün</w:t>
      </w:r>
      <w:r w:rsidRPr="00806605">
        <w:rPr>
          <w:rFonts w:ascii="Book Antiqua" w:hAnsi="Book Antiqua"/>
          <w:color w:val="222222"/>
        </w:rPr>
        <w:t>düzün meydana gelişine herhangi bir katkısı vardır. Bütün bunlar, Rahman’ın birer rahmet eseri olarak yarattığı, insanın da yoğun olarak faydalandığı nimetler zinciridir. Öyle ki, şayet Allah, varlık dünyasına rahmet nazarıyla bakmasaydı, bizim çalışmamızın, gayret göstermemizin de bir anlamı olmayacaktır.</w:t>
      </w:r>
    </w:p>
    <w:p w:rsidR="00A16B50" w:rsidRPr="00E70297" w:rsidRDefault="00A16B50" w:rsidP="00346784">
      <w:pPr>
        <w:ind w:left="360" w:firstLine="348"/>
        <w:jc w:val="both"/>
        <w:rPr>
          <w:rStyle w:val="Vurgu"/>
          <w:rFonts w:ascii="Book Antiqua" w:hAnsi="Book Antiqua"/>
          <w:i w:val="0"/>
        </w:rPr>
      </w:pPr>
    </w:p>
    <w:p w:rsidR="00A16B50" w:rsidRPr="00E70297" w:rsidRDefault="00A16B50" w:rsidP="00346784">
      <w:pPr>
        <w:ind w:left="360" w:firstLine="348"/>
        <w:jc w:val="both"/>
        <w:rPr>
          <w:rStyle w:val="Vurgu"/>
          <w:rFonts w:ascii="Book Antiqua" w:hAnsi="Book Antiqua"/>
          <w:b/>
          <w:i w:val="0"/>
          <w:color w:val="FF0000"/>
          <w:u w:val="single"/>
        </w:rPr>
      </w:pPr>
      <w:r w:rsidRPr="00E70297">
        <w:rPr>
          <w:rStyle w:val="Vurgu"/>
          <w:rFonts w:ascii="Book Antiqua" w:hAnsi="Book Antiqua"/>
          <w:b/>
          <w:i w:val="0"/>
          <w:color w:val="FF0000"/>
          <w:u w:val="single"/>
        </w:rPr>
        <w:t>FAALİYET ÖNERİLERİ</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Değerler Eğitimi “İyilik Kutusu” Etkinliği</w:t>
      </w:r>
    </w:p>
    <w:p w:rsidR="005405FC" w:rsidRPr="00E70297" w:rsidRDefault="001A2AFC" w:rsidP="00346784">
      <w:pPr>
        <w:ind w:left="360" w:firstLine="348"/>
        <w:jc w:val="both"/>
        <w:rPr>
          <w:rStyle w:val="Vurgu"/>
          <w:rFonts w:ascii="Book Antiqua" w:hAnsi="Book Antiqua"/>
          <w:i w:val="0"/>
        </w:rPr>
      </w:pPr>
      <w:r>
        <w:rPr>
          <w:rStyle w:val="Vurgu"/>
          <w:rFonts w:ascii="Book Antiqua" w:hAnsi="Book Antiqua"/>
          <w:i w:val="0"/>
        </w:rPr>
        <w:t>•</w:t>
      </w:r>
      <w:r>
        <w:rPr>
          <w:rStyle w:val="Vurgu"/>
          <w:rFonts w:ascii="Book Antiqua" w:hAnsi="Book Antiqua"/>
          <w:i w:val="0"/>
        </w:rPr>
        <w:tab/>
      </w:r>
      <w:r w:rsidR="007E0D9E">
        <w:rPr>
          <w:rStyle w:val="Vurgu"/>
          <w:rFonts w:ascii="Book Antiqua" w:hAnsi="Book Antiqua"/>
          <w:i w:val="0"/>
        </w:rPr>
        <w:t>“Çalışkanlık</w:t>
      </w:r>
      <w:r w:rsidR="005405FC" w:rsidRPr="00E70297">
        <w:rPr>
          <w:rStyle w:val="Vurgu"/>
          <w:rFonts w:ascii="Book Antiqua" w:hAnsi="Book Antiqua"/>
          <w:i w:val="0"/>
        </w:rPr>
        <w:t>” ile ilgili broşür ve afiş hazırlanması</w:t>
      </w:r>
    </w:p>
    <w:p w:rsidR="00346784" w:rsidRPr="00E70297" w:rsidRDefault="00346784"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w:t>
      </w:r>
      <w:r w:rsidR="007E0D9E">
        <w:rPr>
          <w:rStyle w:val="Vurgu"/>
          <w:rFonts w:ascii="Book Antiqua" w:hAnsi="Book Antiqua"/>
          <w:i w:val="0"/>
        </w:rPr>
        <w:t>Çalışkanlık</w:t>
      </w:r>
      <w:r w:rsidRPr="00E70297">
        <w:rPr>
          <w:rStyle w:val="Vurgu"/>
          <w:rFonts w:ascii="Book Antiqua" w:hAnsi="Book Antiqua"/>
          <w:i w:val="0"/>
        </w:rPr>
        <w:t>” ile ilgili video/film izlettirme ve kitap okutturma</w:t>
      </w:r>
    </w:p>
    <w:p w:rsidR="00A16B50" w:rsidRPr="00E70297" w:rsidRDefault="00A1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r>
      <w:r w:rsidR="00896B50" w:rsidRPr="00E70297">
        <w:rPr>
          <w:rStyle w:val="Vurgu"/>
          <w:rFonts w:ascii="Book Antiqua" w:hAnsi="Book Antiqua"/>
          <w:i w:val="0"/>
        </w:rPr>
        <w:t>“</w:t>
      </w:r>
      <w:r w:rsidR="007E0D9E">
        <w:rPr>
          <w:rStyle w:val="Vurgu"/>
          <w:rFonts w:ascii="Book Antiqua" w:hAnsi="Book Antiqua"/>
          <w:i w:val="0"/>
        </w:rPr>
        <w:t>Çalışkanlık</w:t>
      </w:r>
      <w:r w:rsidR="00896B50" w:rsidRPr="00E70297">
        <w:rPr>
          <w:rStyle w:val="Vurgu"/>
          <w:rFonts w:ascii="Book Antiqua" w:hAnsi="Book Antiqua"/>
          <w:i w:val="0"/>
        </w:rPr>
        <w:t>”</w:t>
      </w:r>
      <w:r w:rsidRPr="00E70297">
        <w:rPr>
          <w:rStyle w:val="Vurgu"/>
          <w:rFonts w:ascii="Book Antiqua" w:hAnsi="Book Antiqua"/>
          <w:i w:val="0"/>
        </w:rPr>
        <w:t xml:space="preserve"> </w:t>
      </w:r>
      <w:r w:rsidR="00896B50" w:rsidRPr="00E70297">
        <w:rPr>
          <w:rStyle w:val="Vurgu"/>
          <w:rFonts w:ascii="Book Antiqua" w:hAnsi="Book Antiqua"/>
          <w:i w:val="0"/>
        </w:rPr>
        <w:t>ile i</w:t>
      </w:r>
      <w:r w:rsidR="00346784" w:rsidRPr="00E70297">
        <w:rPr>
          <w:rStyle w:val="Vurgu"/>
          <w:rFonts w:ascii="Book Antiqua" w:hAnsi="Book Antiqua"/>
          <w:i w:val="0"/>
        </w:rPr>
        <w:t>lgili sınıflarda münazara ve seminerler</w:t>
      </w:r>
    </w:p>
    <w:p w:rsidR="00A16B50" w:rsidRPr="00E70297" w:rsidRDefault="00A1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 xml:space="preserve">Veli Bilgilendirme Mektupları </w:t>
      </w:r>
    </w:p>
    <w:p w:rsidR="00896B50" w:rsidRPr="00E70297" w:rsidRDefault="00A1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Öğretme</w:t>
      </w:r>
      <w:r w:rsidR="00896B50" w:rsidRPr="00E70297">
        <w:rPr>
          <w:rStyle w:val="Vurgu"/>
          <w:rFonts w:ascii="Book Antiqua" w:hAnsi="Book Antiqua"/>
          <w:i w:val="0"/>
        </w:rPr>
        <w:t xml:space="preserve">nler </w:t>
      </w:r>
      <w:r w:rsidR="007E0D9E">
        <w:rPr>
          <w:rStyle w:val="Vurgu"/>
          <w:rFonts w:ascii="Book Antiqua" w:hAnsi="Book Antiqua"/>
          <w:i w:val="0"/>
        </w:rPr>
        <w:t>“çalışkan</w:t>
      </w:r>
      <w:bookmarkStart w:id="0" w:name="_GoBack"/>
      <w:bookmarkEnd w:id="0"/>
      <w:r w:rsidRPr="00E70297">
        <w:rPr>
          <w:rStyle w:val="Vurgu"/>
          <w:rFonts w:ascii="Book Antiqua" w:hAnsi="Book Antiqua"/>
          <w:i w:val="0"/>
        </w:rPr>
        <w:t xml:space="preserve"> bir insan olmak için neler yapılmalıdır?” konusunu öğrencilerle paylaşmalı, görüş ve fikirlerine başvurmalıdır.</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 xml:space="preserve">Eğitim Koçluğu </w:t>
      </w:r>
      <w:r w:rsidR="00E70297" w:rsidRPr="00E70297">
        <w:rPr>
          <w:rStyle w:val="Vurgu"/>
          <w:rFonts w:ascii="Book Antiqua" w:hAnsi="Book Antiqua"/>
          <w:i w:val="0"/>
        </w:rPr>
        <w:t xml:space="preserve">ve rehberlik </w:t>
      </w:r>
      <w:r w:rsidRPr="00E70297">
        <w:rPr>
          <w:rStyle w:val="Vurgu"/>
          <w:rFonts w:ascii="Book Antiqua" w:hAnsi="Book Antiqua"/>
          <w:i w:val="0"/>
        </w:rPr>
        <w:t xml:space="preserve">çalışmalarında bu konuya hassasiyet gösterilmelidir. </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 xml:space="preserve">Her ay kişilikli, başarılı,  dürüst ve ideal öğrenci davranışı sergileyen öğrencileri  “Ayın Örnek Öğrencisi”   olarak seçmek, ödüllendirmek ve onurlandırmak, öğrencileri olumlu davranmaya yönlendirmek.     </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Okulda yapılan her etkinlikte ayın değerinden önemle bahsetmek, evde, okulda ve toplumda ayın değerini canlı tutmak…</w:t>
      </w:r>
    </w:p>
    <w:p w:rsidR="00A16B50" w:rsidRPr="00E70297" w:rsidRDefault="00A16B50" w:rsidP="00896B50">
      <w:pPr>
        <w:ind w:left="360" w:firstLine="348"/>
        <w:rPr>
          <w:rStyle w:val="Vurgu"/>
          <w:rFonts w:ascii="Book Antiqua" w:hAnsi="Book Antiqua"/>
          <w:i w:val="0"/>
        </w:rPr>
      </w:pPr>
    </w:p>
    <w:p w:rsidR="004A7193" w:rsidRPr="00E70297" w:rsidRDefault="004A7193" w:rsidP="00977006">
      <w:pPr>
        <w:ind w:left="360" w:firstLine="348"/>
        <w:rPr>
          <w:rStyle w:val="Vurgu"/>
          <w:rFonts w:ascii="Book Antiqua" w:hAnsi="Book Antiqua"/>
          <w:i w:val="0"/>
        </w:rPr>
      </w:pPr>
    </w:p>
    <w:p w:rsidR="004A7193" w:rsidRPr="00E70297" w:rsidRDefault="004A7193" w:rsidP="004A7193">
      <w:pPr>
        <w:ind w:left="360" w:firstLine="348"/>
        <w:jc w:val="center"/>
        <w:rPr>
          <w:rStyle w:val="Vurgu"/>
          <w:rFonts w:ascii="Book Antiqua" w:hAnsi="Book Antiqua"/>
          <w:i w:val="0"/>
        </w:rPr>
      </w:pPr>
    </w:p>
    <w:sectPr w:rsidR="004A7193" w:rsidRPr="00E70297" w:rsidSect="004E16E9">
      <w:pgSz w:w="11906" w:h="16838"/>
      <w:pgMar w:top="1134"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14" w:rsidRDefault="00BE5A14" w:rsidP="004A7193">
      <w:r>
        <w:separator/>
      </w:r>
    </w:p>
  </w:endnote>
  <w:endnote w:type="continuationSeparator" w:id="0">
    <w:p w:rsidR="00BE5A14" w:rsidRDefault="00BE5A14" w:rsidP="004A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14" w:rsidRDefault="00BE5A14" w:rsidP="004A7193">
      <w:r>
        <w:separator/>
      </w:r>
    </w:p>
  </w:footnote>
  <w:footnote w:type="continuationSeparator" w:id="0">
    <w:p w:rsidR="00BE5A14" w:rsidRDefault="00BE5A14" w:rsidP="004A7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6A2"/>
    <w:multiLevelType w:val="hybridMultilevel"/>
    <w:tmpl w:val="5594A2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C42667B"/>
    <w:multiLevelType w:val="hybridMultilevel"/>
    <w:tmpl w:val="AFB8CDD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F8352C"/>
    <w:multiLevelType w:val="hybridMultilevel"/>
    <w:tmpl w:val="1E4EFB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DF61926"/>
    <w:multiLevelType w:val="hybridMultilevel"/>
    <w:tmpl w:val="EEC455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15E7"/>
    <w:multiLevelType w:val="hybridMultilevel"/>
    <w:tmpl w:val="E23A8F60"/>
    <w:lvl w:ilvl="0" w:tplc="D9F65EC4">
      <w:start w:val="1"/>
      <w:numFmt w:val="bullet"/>
      <w:lvlText w:val="•"/>
      <w:lvlJc w:val="left"/>
      <w:pPr>
        <w:tabs>
          <w:tab w:val="num" w:pos="720"/>
        </w:tabs>
        <w:ind w:left="720" w:hanging="360"/>
      </w:pPr>
      <w:rPr>
        <w:rFonts w:ascii="Arial" w:hAnsi="Arial" w:hint="default"/>
      </w:rPr>
    </w:lvl>
    <w:lvl w:ilvl="1" w:tplc="F9EECD14" w:tentative="1">
      <w:start w:val="1"/>
      <w:numFmt w:val="bullet"/>
      <w:lvlText w:val="•"/>
      <w:lvlJc w:val="left"/>
      <w:pPr>
        <w:tabs>
          <w:tab w:val="num" w:pos="1440"/>
        </w:tabs>
        <w:ind w:left="1440" w:hanging="360"/>
      </w:pPr>
      <w:rPr>
        <w:rFonts w:ascii="Arial" w:hAnsi="Arial" w:hint="default"/>
      </w:rPr>
    </w:lvl>
    <w:lvl w:ilvl="2" w:tplc="EF40ED34" w:tentative="1">
      <w:start w:val="1"/>
      <w:numFmt w:val="bullet"/>
      <w:lvlText w:val="•"/>
      <w:lvlJc w:val="left"/>
      <w:pPr>
        <w:tabs>
          <w:tab w:val="num" w:pos="2160"/>
        </w:tabs>
        <w:ind w:left="2160" w:hanging="360"/>
      </w:pPr>
      <w:rPr>
        <w:rFonts w:ascii="Arial" w:hAnsi="Arial" w:hint="default"/>
      </w:rPr>
    </w:lvl>
    <w:lvl w:ilvl="3" w:tplc="9FB2E80E" w:tentative="1">
      <w:start w:val="1"/>
      <w:numFmt w:val="bullet"/>
      <w:lvlText w:val="•"/>
      <w:lvlJc w:val="left"/>
      <w:pPr>
        <w:tabs>
          <w:tab w:val="num" w:pos="2880"/>
        </w:tabs>
        <w:ind w:left="2880" w:hanging="360"/>
      </w:pPr>
      <w:rPr>
        <w:rFonts w:ascii="Arial" w:hAnsi="Arial" w:hint="default"/>
      </w:rPr>
    </w:lvl>
    <w:lvl w:ilvl="4" w:tplc="0582AD5A" w:tentative="1">
      <w:start w:val="1"/>
      <w:numFmt w:val="bullet"/>
      <w:lvlText w:val="•"/>
      <w:lvlJc w:val="left"/>
      <w:pPr>
        <w:tabs>
          <w:tab w:val="num" w:pos="3600"/>
        </w:tabs>
        <w:ind w:left="3600" w:hanging="360"/>
      </w:pPr>
      <w:rPr>
        <w:rFonts w:ascii="Arial" w:hAnsi="Arial" w:hint="default"/>
      </w:rPr>
    </w:lvl>
    <w:lvl w:ilvl="5" w:tplc="D7C06B16" w:tentative="1">
      <w:start w:val="1"/>
      <w:numFmt w:val="bullet"/>
      <w:lvlText w:val="•"/>
      <w:lvlJc w:val="left"/>
      <w:pPr>
        <w:tabs>
          <w:tab w:val="num" w:pos="4320"/>
        </w:tabs>
        <w:ind w:left="4320" w:hanging="360"/>
      </w:pPr>
      <w:rPr>
        <w:rFonts w:ascii="Arial" w:hAnsi="Arial" w:hint="default"/>
      </w:rPr>
    </w:lvl>
    <w:lvl w:ilvl="6" w:tplc="8BC68EC4" w:tentative="1">
      <w:start w:val="1"/>
      <w:numFmt w:val="bullet"/>
      <w:lvlText w:val="•"/>
      <w:lvlJc w:val="left"/>
      <w:pPr>
        <w:tabs>
          <w:tab w:val="num" w:pos="5040"/>
        </w:tabs>
        <w:ind w:left="5040" w:hanging="360"/>
      </w:pPr>
      <w:rPr>
        <w:rFonts w:ascii="Arial" w:hAnsi="Arial" w:hint="default"/>
      </w:rPr>
    </w:lvl>
    <w:lvl w:ilvl="7" w:tplc="8904D9D6" w:tentative="1">
      <w:start w:val="1"/>
      <w:numFmt w:val="bullet"/>
      <w:lvlText w:val="•"/>
      <w:lvlJc w:val="left"/>
      <w:pPr>
        <w:tabs>
          <w:tab w:val="num" w:pos="5760"/>
        </w:tabs>
        <w:ind w:left="5760" w:hanging="360"/>
      </w:pPr>
      <w:rPr>
        <w:rFonts w:ascii="Arial" w:hAnsi="Arial" w:hint="default"/>
      </w:rPr>
    </w:lvl>
    <w:lvl w:ilvl="8" w:tplc="7C00B2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D0469B"/>
    <w:multiLevelType w:val="hybridMultilevel"/>
    <w:tmpl w:val="D4E848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FD04C1"/>
    <w:multiLevelType w:val="hybridMultilevel"/>
    <w:tmpl w:val="2D823A9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191170"/>
    <w:multiLevelType w:val="hybridMultilevel"/>
    <w:tmpl w:val="6EE84F90"/>
    <w:lvl w:ilvl="0" w:tplc="C114D212">
      <w:start w:val="1"/>
      <w:numFmt w:val="bullet"/>
      <w:lvlText w:val="•"/>
      <w:lvlJc w:val="left"/>
      <w:pPr>
        <w:tabs>
          <w:tab w:val="num" w:pos="720"/>
        </w:tabs>
        <w:ind w:left="720" w:hanging="360"/>
      </w:pPr>
      <w:rPr>
        <w:rFonts w:ascii="Arial" w:hAnsi="Arial" w:hint="default"/>
      </w:rPr>
    </w:lvl>
    <w:lvl w:ilvl="1" w:tplc="9DA0962E" w:tentative="1">
      <w:start w:val="1"/>
      <w:numFmt w:val="bullet"/>
      <w:lvlText w:val="•"/>
      <w:lvlJc w:val="left"/>
      <w:pPr>
        <w:tabs>
          <w:tab w:val="num" w:pos="1440"/>
        </w:tabs>
        <w:ind w:left="1440" w:hanging="360"/>
      </w:pPr>
      <w:rPr>
        <w:rFonts w:ascii="Arial" w:hAnsi="Arial" w:hint="default"/>
      </w:rPr>
    </w:lvl>
    <w:lvl w:ilvl="2" w:tplc="E4E6122E" w:tentative="1">
      <w:start w:val="1"/>
      <w:numFmt w:val="bullet"/>
      <w:lvlText w:val="•"/>
      <w:lvlJc w:val="left"/>
      <w:pPr>
        <w:tabs>
          <w:tab w:val="num" w:pos="2160"/>
        </w:tabs>
        <w:ind w:left="2160" w:hanging="360"/>
      </w:pPr>
      <w:rPr>
        <w:rFonts w:ascii="Arial" w:hAnsi="Arial" w:hint="default"/>
      </w:rPr>
    </w:lvl>
    <w:lvl w:ilvl="3" w:tplc="E956321A" w:tentative="1">
      <w:start w:val="1"/>
      <w:numFmt w:val="bullet"/>
      <w:lvlText w:val="•"/>
      <w:lvlJc w:val="left"/>
      <w:pPr>
        <w:tabs>
          <w:tab w:val="num" w:pos="2880"/>
        </w:tabs>
        <w:ind w:left="2880" w:hanging="360"/>
      </w:pPr>
      <w:rPr>
        <w:rFonts w:ascii="Arial" w:hAnsi="Arial" w:hint="default"/>
      </w:rPr>
    </w:lvl>
    <w:lvl w:ilvl="4" w:tplc="9664048E" w:tentative="1">
      <w:start w:val="1"/>
      <w:numFmt w:val="bullet"/>
      <w:lvlText w:val="•"/>
      <w:lvlJc w:val="left"/>
      <w:pPr>
        <w:tabs>
          <w:tab w:val="num" w:pos="3600"/>
        </w:tabs>
        <w:ind w:left="3600" w:hanging="360"/>
      </w:pPr>
      <w:rPr>
        <w:rFonts w:ascii="Arial" w:hAnsi="Arial" w:hint="default"/>
      </w:rPr>
    </w:lvl>
    <w:lvl w:ilvl="5" w:tplc="2152884C" w:tentative="1">
      <w:start w:val="1"/>
      <w:numFmt w:val="bullet"/>
      <w:lvlText w:val="•"/>
      <w:lvlJc w:val="left"/>
      <w:pPr>
        <w:tabs>
          <w:tab w:val="num" w:pos="4320"/>
        </w:tabs>
        <w:ind w:left="4320" w:hanging="360"/>
      </w:pPr>
      <w:rPr>
        <w:rFonts w:ascii="Arial" w:hAnsi="Arial" w:hint="default"/>
      </w:rPr>
    </w:lvl>
    <w:lvl w:ilvl="6" w:tplc="5EC04AA2" w:tentative="1">
      <w:start w:val="1"/>
      <w:numFmt w:val="bullet"/>
      <w:lvlText w:val="•"/>
      <w:lvlJc w:val="left"/>
      <w:pPr>
        <w:tabs>
          <w:tab w:val="num" w:pos="5040"/>
        </w:tabs>
        <w:ind w:left="5040" w:hanging="360"/>
      </w:pPr>
      <w:rPr>
        <w:rFonts w:ascii="Arial" w:hAnsi="Arial" w:hint="default"/>
      </w:rPr>
    </w:lvl>
    <w:lvl w:ilvl="7" w:tplc="80E08CD6" w:tentative="1">
      <w:start w:val="1"/>
      <w:numFmt w:val="bullet"/>
      <w:lvlText w:val="•"/>
      <w:lvlJc w:val="left"/>
      <w:pPr>
        <w:tabs>
          <w:tab w:val="num" w:pos="5760"/>
        </w:tabs>
        <w:ind w:left="5760" w:hanging="360"/>
      </w:pPr>
      <w:rPr>
        <w:rFonts w:ascii="Arial" w:hAnsi="Arial" w:hint="default"/>
      </w:rPr>
    </w:lvl>
    <w:lvl w:ilvl="8" w:tplc="7C8442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665978"/>
    <w:multiLevelType w:val="hybridMultilevel"/>
    <w:tmpl w:val="BD28315E"/>
    <w:lvl w:ilvl="0" w:tplc="72D49F06">
      <w:start w:val="1"/>
      <w:numFmt w:val="decimal"/>
      <w:lvlText w:val="%1."/>
      <w:lvlJc w:val="left"/>
      <w:pPr>
        <w:ind w:left="1068" w:hanging="360"/>
      </w:pPr>
      <w:rPr>
        <w:rFonts w:hint="default"/>
        <w:b/>
        <w:color w:val="C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4AA70C4"/>
    <w:multiLevelType w:val="hybridMultilevel"/>
    <w:tmpl w:val="B176AA1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40355C"/>
    <w:multiLevelType w:val="hybridMultilevel"/>
    <w:tmpl w:val="99F244D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296F01"/>
    <w:multiLevelType w:val="hybridMultilevel"/>
    <w:tmpl w:val="B6C05E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71B47E4"/>
    <w:multiLevelType w:val="hybridMultilevel"/>
    <w:tmpl w:val="EF1CB3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F6148"/>
    <w:multiLevelType w:val="hybridMultilevel"/>
    <w:tmpl w:val="C8FC2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3622A6"/>
    <w:multiLevelType w:val="hybridMultilevel"/>
    <w:tmpl w:val="F020926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DA0F08"/>
    <w:multiLevelType w:val="hybridMultilevel"/>
    <w:tmpl w:val="C3F40B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096157"/>
    <w:multiLevelType w:val="hybridMultilevel"/>
    <w:tmpl w:val="83AA6F6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12"/>
  </w:num>
  <w:num w:numId="2">
    <w:abstractNumId w:val="9"/>
  </w:num>
  <w:num w:numId="3">
    <w:abstractNumId w:val="3"/>
  </w:num>
  <w:num w:numId="4">
    <w:abstractNumId w:val="5"/>
  </w:num>
  <w:num w:numId="5">
    <w:abstractNumId w:val="6"/>
  </w:num>
  <w:num w:numId="6">
    <w:abstractNumId w:val="14"/>
  </w:num>
  <w:num w:numId="7">
    <w:abstractNumId w:val="10"/>
  </w:num>
  <w:num w:numId="8">
    <w:abstractNumId w:val="16"/>
  </w:num>
  <w:num w:numId="9">
    <w:abstractNumId w:val="15"/>
  </w:num>
  <w:num w:numId="10">
    <w:abstractNumId w:val="1"/>
  </w:num>
  <w:num w:numId="11">
    <w:abstractNumId w:val="0"/>
  </w:num>
  <w:num w:numId="12">
    <w:abstractNumId w:val="2"/>
  </w:num>
  <w:num w:numId="13">
    <w:abstractNumId w:val="11"/>
  </w:num>
  <w:num w:numId="14">
    <w:abstractNumId w:val="13"/>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8B"/>
    <w:rsid w:val="000157CC"/>
    <w:rsid w:val="00061F8A"/>
    <w:rsid w:val="00077806"/>
    <w:rsid w:val="00085762"/>
    <w:rsid w:val="000B42A5"/>
    <w:rsid w:val="000B4F3F"/>
    <w:rsid w:val="0010419E"/>
    <w:rsid w:val="001610F3"/>
    <w:rsid w:val="00167878"/>
    <w:rsid w:val="001A2AFC"/>
    <w:rsid w:val="001A3F8D"/>
    <w:rsid w:val="001E22E8"/>
    <w:rsid w:val="001E38F9"/>
    <w:rsid w:val="001F039B"/>
    <w:rsid w:val="00210F05"/>
    <w:rsid w:val="00227ED4"/>
    <w:rsid w:val="0024003B"/>
    <w:rsid w:val="002449E2"/>
    <w:rsid w:val="00297B23"/>
    <w:rsid w:val="002B31D8"/>
    <w:rsid w:val="00346784"/>
    <w:rsid w:val="00347271"/>
    <w:rsid w:val="003B464E"/>
    <w:rsid w:val="003B50A2"/>
    <w:rsid w:val="003D5CC2"/>
    <w:rsid w:val="003D664C"/>
    <w:rsid w:val="00424915"/>
    <w:rsid w:val="004A7193"/>
    <w:rsid w:val="004B45E7"/>
    <w:rsid w:val="004B47D6"/>
    <w:rsid w:val="004C61B4"/>
    <w:rsid w:val="004E16E9"/>
    <w:rsid w:val="00532862"/>
    <w:rsid w:val="005405FC"/>
    <w:rsid w:val="00546F53"/>
    <w:rsid w:val="00564384"/>
    <w:rsid w:val="0057195A"/>
    <w:rsid w:val="005D1586"/>
    <w:rsid w:val="005D5B71"/>
    <w:rsid w:val="00663436"/>
    <w:rsid w:val="006B2B87"/>
    <w:rsid w:val="007322BC"/>
    <w:rsid w:val="007352A6"/>
    <w:rsid w:val="0075425E"/>
    <w:rsid w:val="007D23D5"/>
    <w:rsid w:val="007E0D9E"/>
    <w:rsid w:val="007E7A0A"/>
    <w:rsid w:val="007F103C"/>
    <w:rsid w:val="00806605"/>
    <w:rsid w:val="008233D5"/>
    <w:rsid w:val="00823BB5"/>
    <w:rsid w:val="00850298"/>
    <w:rsid w:val="008763A0"/>
    <w:rsid w:val="00896B50"/>
    <w:rsid w:val="008A3638"/>
    <w:rsid w:val="008F4E19"/>
    <w:rsid w:val="00922B3B"/>
    <w:rsid w:val="00924906"/>
    <w:rsid w:val="00942074"/>
    <w:rsid w:val="00952E18"/>
    <w:rsid w:val="00967C15"/>
    <w:rsid w:val="00977006"/>
    <w:rsid w:val="00A16B50"/>
    <w:rsid w:val="00A6285D"/>
    <w:rsid w:val="00A63D59"/>
    <w:rsid w:val="00AA5C6A"/>
    <w:rsid w:val="00AE226F"/>
    <w:rsid w:val="00B1403F"/>
    <w:rsid w:val="00B64D92"/>
    <w:rsid w:val="00BB1755"/>
    <w:rsid w:val="00BB182E"/>
    <w:rsid w:val="00BB318B"/>
    <w:rsid w:val="00BB3DAB"/>
    <w:rsid w:val="00BB788C"/>
    <w:rsid w:val="00BC24C0"/>
    <w:rsid w:val="00BC5E7B"/>
    <w:rsid w:val="00BE5A14"/>
    <w:rsid w:val="00C3796C"/>
    <w:rsid w:val="00C87E2C"/>
    <w:rsid w:val="00CC4C76"/>
    <w:rsid w:val="00CC6842"/>
    <w:rsid w:val="00D27FDE"/>
    <w:rsid w:val="00D61BE8"/>
    <w:rsid w:val="00DA5A61"/>
    <w:rsid w:val="00E14AFD"/>
    <w:rsid w:val="00E30B2B"/>
    <w:rsid w:val="00E42BE2"/>
    <w:rsid w:val="00E70297"/>
    <w:rsid w:val="00E7501E"/>
    <w:rsid w:val="00E87851"/>
    <w:rsid w:val="00E90B6E"/>
    <w:rsid w:val="00EA3F5D"/>
    <w:rsid w:val="00ED2751"/>
    <w:rsid w:val="00F142DB"/>
    <w:rsid w:val="00F84F54"/>
    <w:rsid w:val="00FA4E90"/>
    <w:rsid w:val="00FB50AB"/>
    <w:rsid w:val="00FD43EC"/>
    <w:rsid w:val="00FE3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2C7865-28EB-4C85-B4B6-F9669139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3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0B4F3F"/>
    <w:pPr>
      <w:spacing w:before="150" w:after="225"/>
    </w:pPr>
  </w:style>
  <w:style w:type="character" w:styleId="Gl">
    <w:name w:val="Strong"/>
    <w:basedOn w:val="VarsaylanParagrafYazTipi"/>
    <w:uiPriority w:val="22"/>
    <w:qFormat/>
    <w:rsid w:val="00E7501E"/>
    <w:rPr>
      <w:b/>
      <w:bCs/>
    </w:rPr>
  </w:style>
  <w:style w:type="paragraph" w:styleId="ListeParagraf">
    <w:name w:val="List Paragraph"/>
    <w:basedOn w:val="Normal"/>
    <w:uiPriority w:val="34"/>
    <w:qFormat/>
    <w:rsid w:val="00E7501E"/>
    <w:pPr>
      <w:ind w:left="720"/>
      <w:contextualSpacing/>
    </w:pPr>
  </w:style>
  <w:style w:type="character" w:styleId="Vurgu">
    <w:name w:val="Emphasis"/>
    <w:basedOn w:val="VarsaylanParagrafYazTipi"/>
    <w:qFormat/>
    <w:rsid w:val="001A3F8D"/>
    <w:rPr>
      <w:i/>
      <w:iCs/>
    </w:rPr>
  </w:style>
  <w:style w:type="paragraph" w:styleId="BalonMetni">
    <w:name w:val="Balloon Text"/>
    <w:basedOn w:val="Normal"/>
    <w:link w:val="BalonMetniChar"/>
    <w:rsid w:val="008763A0"/>
    <w:rPr>
      <w:rFonts w:ascii="Tahoma" w:hAnsi="Tahoma" w:cs="Tahoma"/>
      <w:sz w:val="16"/>
      <w:szCs w:val="16"/>
    </w:rPr>
  </w:style>
  <w:style w:type="character" w:customStyle="1" w:styleId="BalonMetniChar">
    <w:name w:val="Balon Metni Char"/>
    <w:basedOn w:val="VarsaylanParagrafYazTipi"/>
    <w:link w:val="BalonMetni"/>
    <w:rsid w:val="008763A0"/>
    <w:rPr>
      <w:rFonts w:ascii="Tahoma" w:hAnsi="Tahoma" w:cs="Tahoma"/>
      <w:sz w:val="16"/>
      <w:szCs w:val="16"/>
    </w:rPr>
  </w:style>
  <w:style w:type="character" w:styleId="Kpr">
    <w:name w:val="Hyperlink"/>
    <w:basedOn w:val="VarsaylanParagrafYazTipi"/>
    <w:uiPriority w:val="99"/>
    <w:unhideWhenUsed/>
    <w:rsid w:val="00104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533">
      <w:bodyDiv w:val="1"/>
      <w:marLeft w:val="0"/>
      <w:marRight w:val="0"/>
      <w:marTop w:val="0"/>
      <w:marBottom w:val="15"/>
      <w:divBdr>
        <w:top w:val="none" w:sz="0" w:space="0" w:color="auto"/>
        <w:left w:val="none" w:sz="0" w:space="0" w:color="auto"/>
        <w:bottom w:val="none" w:sz="0" w:space="0" w:color="auto"/>
        <w:right w:val="none" w:sz="0" w:space="0" w:color="auto"/>
      </w:divBdr>
      <w:divsChild>
        <w:div w:id="2142765533">
          <w:marLeft w:val="0"/>
          <w:marRight w:val="0"/>
          <w:marTop w:val="0"/>
          <w:marBottom w:val="0"/>
          <w:divBdr>
            <w:top w:val="none" w:sz="0" w:space="0" w:color="auto"/>
            <w:left w:val="none" w:sz="0" w:space="0" w:color="auto"/>
            <w:bottom w:val="none" w:sz="0" w:space="0" w:color="auto"/>
            <w:right w:val="none" w:sz="0" w:space="0" w:color="auto"/>
          </w:divBdr>
          <w:divsChild>
            <w:div w:id="953830065">
              <w:marLeft w:val="0"/>
              <w:marRight w:val="0"/>
              <w:marTop w:val="0"/>
              <w:marBottom w:val="0"/>
              <w:divBdr>
                <w:top w:val="none" w:sz="0" w:space="0" w:color="auto"/>
                <w:left w:val="none" w:sz="0" w:space="0" w:color="auto"/>
                <w:bottom w:val="none" w:sz="0" w:space="0" w:color="auto"/>
                <w:right w:val="none" w:sz="0" w:space="0" w:color="auto"/>
              </w:divBdr>
              <w:divsChild>
                <w:div w:id="132988984">
                  <w:marLeft w:val="0"/>
                  <w:marRight w:val="0"/>
                  <w:marTop w:val="0"/>
                  <w:marBottom w:val="0"/>
                  <w:divBdr>
                    <w:top w:val="none" w:sz="0" w:space="0" w:color="auto"/>
                    <w:left w:val="none" w:sz="0" w:space="0" w:color="auto"/>
                    <w:bottom w:val="none" w:sz="0" w:space="0" w:color="auto"/>
                    <w:right w:val="none" w:sz="0" w:space="0" w:color="auto"/>
                  </w:divBdr>
                  <w:divsChild>
                    <w:div w:id="1810442470">
                      <w:marLeft w:val="0"/>
                      <w:marRight w:val="0"/>
                      <w:marTop w:val="0"/>
                      <w:marBottom w:val="0"/>
                      <w:divBdr>
                        <w:top w:val="none" w:sz="0" w:space="0" w:color="auto"/>
                        <w:left w:val="none" w:sz="0" w:space="0" w:color="auto"/>
                        <w:bottom w:val="none" w:sz="0" w:space="0" w:color="auto"/>
                        <w:right w:val="none" w:sz="0" w:space="0" w:color="auto"/>
                      </w:divBdr>
                      <w:divsChild>
                        <w:div w:id="650521783">
                          <w:marLeft w:val="0"/>
                          <w:marRight w:val="0"/>
                          <w:marTop w:val="0"/>
                          <w:marBottom w:val="150"/>
                          <w:divBdr>
                            <w:top w:val="none" w:sz="0" w:space="0" w:color="auto"/>
                            <w:left w:val="none" w:sz="0" w:space="0" w:color="auto"/>
                            <w:bottom w:val="none" w:sz="0" w:space="0" w:color="auto"/>
                            <w:right w:val="none" w:sz="0" w:space="0" w:color="auto"/>
                          </w:divBdr>
                          <w:divsChild>
                            <w:div w:id="942300454">
                              <w:marLeft w:val="0"/>
                              <w:marRight w:val="0"/>
                              <w:marTop w:val="0"/>
                              <w:marBottom w:val="0"/>
                              <w:divBdr>
                                <w:top w:val="none" w:sz="0" w:space="0" w:color="auto"/>
                                <w:left w:val="none" w:sz="0" w:space="0" w:color="auto"/>
                                <w:bottom w:val="none" w:sz="0" w:space="0" w:color="auto"/>
                                <w:right w:val="none" w:sz="0" w:space="0" w:color="auto"/>
                              </w:divBdr>
                              <w:divsChild>
                                <w:div w:id="1162355072">
                                  <w:marLeft w:val="0"/>
                                  <w:marRight w:val="0"/>
                                  <w:marTop w:val="0"/>
                                  <w:marBottom w:val="0"/>
                                  <w:divBdr>
                                    <w:top w:val="none" w:sz="0" w:space="0" w:color="auto"/>
                                    <w:left w:val="none" w:sz="0" w:space="0" w:color="auto"/>
                                    <w:bottom w:val="none" w:sz="0" w:space="0" w:color="auto"/>
                                    <w:right w:val="none" w:sz="0" w:space="0" w:color="auto"/>
                                  </w:divBdr>
                                  <w:divsChild>
                                    <w:div w:id="656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5560">
      <w:bodyDiv w:val="1"/>
      <w:marLeft w:val="0"/>
      <w:marRight w:val="0"/>
      <w:marTop w:val="0"/>
      <w:marBottom w:val="15"/>
      <w:divBdr>
        <w:top w:val="none" w:sz="0" w:space="0" w:color="auto"/>
        <w:left w:val="none" w:sz="0" w:space="0" w:color="auto"/>
        <w:bottom w:val="none" w:sz="0" w:space="0" w:color="auto"/>
        <w:right w:val="none" w:sz="0" w:space="0" w:color="auto"/>
      </w:divBdr>
      <w:divsChild>
        <w:div w:id="202181930">
          <w:marLeft w:val="0"/>
          <w:marRight w:val="0"/>
          <w:marTop w:val="0"/>
          <w:marBottom w:val="0"/>
          <w:divBdr>
            <w:top w:val="none" w:sz="0" w:space="0" w:color="auto"/>
            <w:left w:val="none" w:sz="0" w:space="0" w:color="auto"/>
            <w:bottom w:val="none" w:sz="0" w:space="0" w:color="auto"/>
            <w:right w:val="none" w:sz="0" w:space="0" w:color="auto"/>
          </w:divBdr>
          <w:divsChild>
            <w:div w:id="1612277083">
              <w:marLeft w:val="0"/>
              <w:marRight w:val="0"/>
              <w:marTop w:val="0"/>
              <w:marBottom w:val="0"/>
              <w:divBdr>
                <w:top w:val="none" w:sz="0" w:space="0" w:color="auto"/>
                <w:left w:val="none" w:sz="0" w:space="0" w:color="auto"/>
                <w:bottom w:val="none" w:sz="0" w:space="0" w:color="auto"/>
                <w:right w:val="none" w:sz="0" w:space="0" w:color="auto"/>
              </w:divBdr>
              <w:divsChild>
                <w:div w:id="822431452">
                  <w:marLeft w:val="0"/>
                  <w:marRight w:val="0"/>
                  <w:marTop w:val="0"/>
                  <w:marBottom w:val="0"/>
                  <w:divBdr>
                    <w:top w:val="none" w:sz="0" w:space="0" w:color="auto"/>
                    <w:left w:val="none" w:sz="0" w:space="0" w:color="auto"/>
                    <w:bottom w:val="none" w:sz="0" w:space="0" w:color="auto"/>
                    <w:right w:val="none" w:sz="0" w:space="0" w:color="auto"/>
                  </w:divBdr>
                  <w:divsChild>
                    <w:div w:id="799417635">
                      <w:marLeft w:val="0"/>
                      <w:marRight w:val="0"/>
                      <w:marTop w:val="0"/>
                      <w:marBottom w:val="0"/>
                      <w:divBdr>
                        <w:top w:val="none" w:sz="0" w:space="0" w:color="auto"/>
                        <w:left w:val="none" w:sz="0" w:space="0" w:color="auto"/>
                        <w:bottom w:val="none" w:sz="0" w:space="0" w:color="auto"/>
                        <w:right w:val="none" w:sz="0" w:space="0" w:color="auto"/>
                      </w:divBdr>
                      <w:divsChild>
                        <w:div w:id="1150945625">
                          <w:marLeft w:val="0"/>
                          <w:marRight w:val="0"/>
                          <w:marTop w:val="0"/>
                          <w:marBottom w:val="150"/>
                          <w:divBdr>
                            <w:top w:val="none" w:sz="0" w:space="0" w:color="auto"/>
                            <w:left w:val="none" w:sz="0" w:space="0" w:color="auto"/>
                            <w:bottom w:val="none" w:sz="0" w:space="0" w:color="auto"/>
                            <w:right w:val="none" w:sz="0" w:space="0" w:color="auto"/>
                          </w:divBdr>
                          <w:divsChild>
                            <w:div w:id="242647001">
                              <w:marLeft w:val="0"/>
                              <w:marRight w:val="0"/>
                              <w:marTop w:val="0"/>
                              <w:marBottom w:val="0"/>
                              <w:divBdr>
                                <w:top w:val="none" w:sz="0" w:space="0" w:color="auto"/>
                                <w:left w:val="none" w:sz="0" w:space="0" w:color="auto"/>
                                <w:bottom w:val="none" w:sz="0" w:space="0" w:color="auto"/>
                                <w:right w:val="none" w:sz="0" w:space="0" w:color="auto"/>
                              </w:divBdr>
                              <w:divsChild>
                                <w:div w:id="177041336">
                                  <w:marLeft w:val="0"/>
                                  <w:marRight w:val="0"/>
                                  <w:marTop w:val="0"/>
                                  <w:marBottom w:val="0"/>
                                  <w:divBdr>
                                    <w:top w:val="none" w:sz="0" w:space="0" w:color="auto"/>
                                    <w:left w:val="none" w:sz="0" w:space="0" w:color="auto"/>
                                    <w:bottom w:val="none" w:sz="0" w:space="0" w:color="auto"/>
                                    <w:right w:val="none" w:sz="0" w:space="0" w:color="auto"/>
                                  </w:divBdr>
                                  <w:divsChild>
                                    <w:div w:id="13655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846908">
      <w:bodyDiv w:val="1"/>
      <w:marLeft w:val="0"/>
      <w:marRight w:val="0"/>
      <w:marTop w:val="0"/>
      <w:marBottom w:val="0"/>
      <w:divBdr>
        <w:top w:val="none" w:sz="0" w:space="0" w:color="auto"/>
        <w:left w:val="none" w:sz="0" w:space="0" w:color="auto"/>
        <w:bottom w:val="none" w:sz="0" w:space="0" w:color="auto"/>
        <w:right w:val="none" w:sz="0" w:space="0" w:color="auto"/>
      </w:divBdr>
    </w:div>
    <w:div w:id="261112425">
      <w:bodyDiv w:val="1"/>
      <w:marLeft w:val="0"/>
      <w:marRight w:val="0"/>
      <w:marTop w:val="0"/>
      <w:marBottom w:val="0"/>
      <w:divBdr>
        <w:top w:val="none" w:sz="0" w:space="0" w:color="auto"/>
        <w:left w:val="none" w:sz="0" w:space="0" w:color="auto"/>
        <w:bottom w:val="none" w:sz="0" w:space="0" w:color="auto"/>
        <w:right w:val="none" w:sz="0" w:space="0" w:color="auto"/>
      </w:divBdr>
      <w:divsChild>
        <w:div w:id="1318075501">
          <w:marLeft w:val="1354"/>
          <w:marRight w:val="0"/>
          <w:marTop w:val="0"/>
          <w:marBottom w:val="0"/>
          <w:divBdr>
            <w:top w:val="none" w:sz="0" w:space="0" w:color="auto"/>
            <w:left w:val="none" w:sz="0" w:space="0" w:color="auto"/>
            <w:bottom w:val="none" w:sz="0" w:space="0" w:color="auto"/>
            <w:right w:val="none" w:sz="0" w:space="0" w:color="auto"/>
          </w:divBdr>
        </w:div>
        <w:div w:id="1970091539">
          <w:marLeft w:val="1354"/>
          <w:marRight w:val="0"/>
          <w:marTop w:val="0"/>
          <w:marBottom w:val="0"/>
          <w:divBdr>
            <w:top w:val="none" w:sz="0" w:space="0" w:color="auto"/>
            <w:left w:val="none" w:sz="0" w:space="0" w:color="auto"/>
            <w:bottom w:val="none" w:sz="0" w:space="0" w:color="auto"/>
            <w:right w:val="none" w:sz="0" w:space="0" w:color="auto"/>
          </w:divBdr>
        </w:div>
      </w:divsChild>
    </w:div>
    <w:div w:id="864903241">
      <w:bodyDiv w:val="1"/>
      <w:marLeft w:val="0"/>
      <w:marRight w:val="0"/>
      <w:marTop w:val="0"/>
      <w:marBottom w:val="15"/>
      <w:divBdr>
        <w:top w:val="none" w:sz="0" w:space="0" w:color="auto"/>
        <w:left w:val="none" w:sz="0" w:space="0" w:color="auto"/>
        <w:bottom w:val="none" w:sz="0" w:space="0" w:color="auto"/>
        <w:right w:val="none" w:sz="0" w:space="0" w:color="auto"/>
      </w:divBdr>
      <w:divsChild>
        <w:div w:id="991254782">
          <w:marLeft w:val="0"/>
          <w:marRight w:val="0"/>
          <w:marTop w:val="0"/>
          <w:marBottom w:val="0"/>
          <w:divBdr>
            <w:top w:val="none" w:sz="0" w:space="0" w:color="auto"/>
            <w:left w:val="none" w:sz="0" w:space="0" w:color="auto"/>
            <w:bottom w:val="none" w:sz="0" w:space="0" w:color="auto"/>
            <w:right w:val="none" w:sz="0" w:space="0" w:color="auto"/>
          </w:divBdr>
          <w:divsChild>
            <w:div w:id="1088191018">
              <w:marLeft w:val="0"/>
              <w:marRight w:val="0"/>
              <w:marTop w:val="0"/>
              <w:marBottom w:val="0"/>
              <w:divBdr>
                <w:top w:val="none" w:sz="0" w:space="0" w:color="auto"/>
                <w:left w:val="none" w:sz="0" w:space="0" w:color="auto"/>
                <w:bottom w:val="none" w:sz="0" w:space="0" w:color="auto"/>
                <w:right w:val="none" w:sz="0" w:space="0" w:color="auto"/>
              </w:divBdr>
              <w:divsChild>
                <w:div w:id="1400204237">
                  <w:marLeft w:val="0"/>
                  <w:marRight w:val="0"/>
                  <w:marTop w:val="0"/>
                  <w:marBottom w:val="0"/>
                  <w:divBdr>
                    <w:top w:val="none" w:sz="0" w:space="0" w:color="auto"/>
                    <w:left w:val="none" w:sz="0" w:space="0" w:color="auto"/>
                    <w:bottom w:val="none" w:sz="0" w:space="0" w:color="auto"/>
                    <w:right w:val="none" w:sz="0" w:space="0" w:color="auto"/>
                  </w:divBdr>
                  <w:divsChild>
                    <w:div w:id="529146868">
                      <w:marLeft w:val="0"/>
                      <w:marRight w:val="0"/>
                      <w:marTop w:val="0"/>
                      <w:marBottom w:val="0"/>
                      <w:divBdr>
                        <w:top w:val="none" w:sz="0" w:space="0" w:color="auto"/>
                        <w:left w:val="none" w:sz="0" w:space="0" w:color="auto"/>
                        <w:bottom w:val="none" w:sz="0" w:space="0" w:color="auto"/>
                        <w:right w:val="none" w:sz="0" w:space="0" w:color="auto"/>
                      </w:divBdr>
                      <w:divsChild>
                        <w:div w:id="350381261">
                          <w:marLeft w:val="0"/>
                          <w:marRight w:val="0"/>
                          <w:marTop w:val="0"/>
                          <w:marBottom w:val="150"/>
                          <w:divBdr>
                            <w:top w:val="none" w:sz="0" w:space="0" w:color="auto"/>
                            <w:left w:val="none" w:sz="0" w:space="0" w:color="auto"/>
                            <w:bottom w:val="none" w:sz="0" w:space="0" w:color="auto"/>
                            <w:right w:val="none" w:sz="0" w:space="0" w:color="auto"/>
                          </w:divBdr>
                          <w:divsChild>
                            <w:div w:id="1573928881">
                              <w:marLeft w:val="0"/>
                              <w:marRight w:val="0"/>
                              <w:marTop w:val="0"/>
                              <w:marBottom w:val="0"/>
                              <w:divBdr>
                                <w:top w:val="none" w:sz="0" w:space="0" w:color="auto"/>
                                <w:left w:val="none" w:sz="0" w:space="0" w:color="auto"/>
                                <w:bottom w:val="none" w:sz="0" w:space="0" w:color="auto"/>
                                <w:right w:val="none" w:sz="0" w:space="0" w:color="auto"/>
                              </w:divBdr>
                              <w:divsChild>
                                <w:div w:id="1679229397">
                                  <w:marLeft w:val="0"/>
                                  <w:marRight w:val="0"/>
                                  <w:marTop w:val="0"/>
                                  <w:marBottom w:val="0"/>
                                  <w:divBdr>
                                    <w:top w:val="none" w:sz="0" w:space="0" w:color="auto"/>
                                    <w:left w:val="none" w:sz="0" w:space="0" w:color="auto"/>
                                    <w:bottom w:val="none" w:sz="0" w:space="0" w:color="auto"/>
                                    <w:right w:val="none" w:sz="0" w:space="0" w:color="auto"/>
                                  </w:divBdr>
                                  <w:divsChild>
                                    <w:div w:id="13935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47750">
      <w:bodyDiv w:val="1"/>
      <w:marLeft w:val="0"/>
      <w:marRight w:val="0"/>
      <w:marTop w:val="0"/>
      <w:marBottom w:val="0"/>
      <w:divBdr>
        <w:top w:val="none" w:sz="0" w:space="0" w:color="auto"/>
        <w:left w:val="none" w:sz="0" w:space="0" w:color="auto"/>
        <w:bottom w:val="none" w:sz="0" w:space="0" w:color="auto"/>
        <w:right w:val="none" w:sz="0" w:space="0" w:color="auto"/>
      </w:divBdr>
    </w:div>
    <w:div w:id="975911652">
      <w:bodyDiv w:val="1"/>
      <w:marLeft w:val="0"/>
      <w:marRight w:val="0"/>
      <w:marTop w:val="0"/>
      <w:marBottom w:val="15"/>
      <w:divBdr>
        <w:top w:val="none" w:sz="0" w:space="0" w:color="auto"/>
        <w:left w:val="none" w:sz="0" w:space="0" w:color="auto"/>
        <w:bottom w:val="none" w:sz="0" w:space="0" w:color="auto"/>
        <w:right w:val="none" w:sz="0" w:space="0" w:color="auto"/>
      </w:divBdr>
      <w:divsChild>
        <w:div w:id="1772314695">
          <w:marLeft w:val="0"/>
          <w:marRight w:val="0"/>
          <w:marTop w:val="0"/>
          <w:marBottom w:val="0"/>
          <w:divBdr>
            <w:top w:val="none" w:sz="0" w:space="0" w:color="auto"/>
            <w:left w:val="none" w:sz="0" w:space="0" w:color="auto"/>
            <w:bottom w:val="none" w:sz="0" w:space="0" w:color="auto"/>
            <w:right w:val="none" w:sz="0" w:space="0" w:color="auto"/>
          </w:divBdr>
          <w:divsChild>
            <w:div w:id="2107191265">
              <w:marLeft w:val="0"/>
              <w:marRight w:val="0"/>
              <w:marTop w:val="0"/>
              <w:marBottom w:val="0"/>
              <w:divBdr>
                <w:top w:val="none" w:sz="0" w:space="0" w:color="auto"/>
                <w:left w:val="none" w:sz="0" w:space="0" w:color="auto"/>
                <w:bottom w:val="none" w:sz="0" w:space="0" w:color="auto"/>
                <w:right w:val="none" w:sz="0" w:space="0" w:color="auto"/>
              </w:divBdr>
              <w:divsChild>
                <w:div w:id="1991860307">
                  <w:marLeft w:val="0"/>
                  <w:marRight w:val="0"/>
                  <w:marTop w:val="0"/>
                  <w:marBottom w:val="0"/>
                  <w:divBdr>
                    <w:top w:val="none" w:sz="0" w:space="0" w:color="auto"/>
                    <w:left w:val="none" w:sz="0" w:space="0" w:color="auto"/>
                    <w:bottom w:val="none" w:sz="0" w:space="0" w:color="auto"/>
                    <w:right w:val="none" w:sz="0" w:space="0" w:color="auto"/>
                  </w:divBdr>
                  <w:divsChild>
                    <w:div w:id="908223621">
                      <w:marLeft w:val="0"/>
                      <w:marRight w:val="0"/>
                      <w:marTop w:val="0"/>
                      <w:marBottom w:val="0"/>
                      <w:divBdr>
                        <w:top w:val="none" w:sz="0" w:space="0" w:color="auto"/>
                        <w:left w:val="none" w:sz="0" w:space="0" w:color="auto"/>
                        <w:bottom w:val="none" w:sz="0" w:space="0" w:color="auto"/>
                        <w:right w:val="none" w:sz="0" w:space="0" w:color="auto"/>
                      </w:divBdr>
                      <w:divsChild>
                        <w:div w:id="945236389">
                          <w:marLeft w:val="0"/>
                          <w:marRight w:val="0"/>
                          <w:marTop w:val="0"/>
                          <w:marBottom w:val="150"/>
                          <w:divBdr>
                            <w:top w:val="none" w:sz="0" w:space="0" w:color="auto"/>
                            <w:left w:val="none" w:sz="0" w:space="0" w:color="auto"/>
                            <w:bottom w:val="none" w:sz="0" w:space="0" w:color="auto"/>
                            <w:right w:val="none" w:sz="0" w:space="0" w:color="auto"/>
                          </w:divBdr>
                          <w:divsChild>
                            <w:div w:id="247925458">
                              <w:marLeft w:val="0"/>
                              <w:marRight w:val="0"/>
                              <w:marTop w:val="0"/>
                              <w:marBottom w:val="0"/>
                              <w:divBdr>
                                <w:top w:val="none" w:sz="0" w:space="0" w:color="auto"/>
                                <w:left w:val="none" w:sz="0" w:space="0" w:color="auto"/>
                                <w:bottom w:val="none" w:sz="0" w:space="0" w:color="auto"/>
                                <w:right w:val="none" w:sz="0" w:space="0" w:color="auto"/>
                              </w:divBdr>
                              <w:divsChild>
                                <w:div w:id="638150090">
                                  <w:marLeft w:val="0"/>
                                  <w:marRight w:val="0"/>
                                  <w:marTop w:val="0"/>
                                  <w:marBottom w:val="0"/>
                                  <w:divBdr>
                                    <w:top w:val="none" w:sz="0" w:space="0" w:color="auto"/>
                                    <w:left w:val="none" w:sz="0" w:space="0" w:color="auto"/>
                                    <w:bottom w:val="none" w:sz="0" w:space="0" w:color="auto"/>
                                    <w:right w:val="none" w:sz="0" w:space="0" w:color="auto"/>
                                  </w:divBdr>
                                  <w:divsChild>
                                    <w:div w:id="11754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3888">
      <w:bodyDiv w:val="1"/>
      <w:marLeft w:val="0"/>
      <w:marRight w:val="0"/>
      <w:marTop w:val="0"/>
      <w:marBottom w:val="0"/>
      <w:divBdr>
        <w:top w:val="none" w:sz="0" w:space="0" w:color="auto"/>
        <w:left w:val="none" w:sz="0" w:space="0" w:color="auto"/>
        <w:bottom w:val="none" w:sz="0" w:space="0" w:color="auto"/>
        <w:right w:val="none" w:sz="0" w:space="0" w:color="auto"/>
      </w:divBdr>
    </w:div>
    <w:div w:id="1179470586">
      <w:bodyDiv w:val="1"/>
      <w:marLeft w:val="0"/>
      <w:marRight w:val="0"/>
      <w:marTop w:val="0"/>
      <w:marBottom w:val="0"/>
      <w:divBdr>
        <w:top w:val="none" w:sz="0" w:space="0" w:color="auto"/>
        <w:left w:val="none" w:sz="0" w:space="0" w:color="auto"/>
        <w:bottom w:val="none" w:sz="0" w:space="0" w:color="auto"/>
        <w:right w:val="none" w:sz="0" w:space="0" w:color="auto"/>
      </w:divBdr>
      <w:divsChild>
        <w:div w:id="1512721218">
          <w:marLeft w:val="0"/>
          <w:marRight w:val="0"/>
          <w:marTop w:val="0"/>
          <w:marBottom w:val="0"/>
          <w:divBdr>
            <w:top w:val="none" w:sz="0" w:space="0" w:color="auto"/>
            <w:left w:val="none" w:sz="0" w:space="0" w:color="auto"/>
            <w:bottom w:val="none" w:sz="0" w:space="0" w:color="auto"/>
            <w:right w:val="none" w:sz="0" w:space="0" w:color="auto"/>
          </w:divBdr>
        </w:div>
      </w:divsChild>
    </w:div>
    <w:div w:id="1416626568">
      <w:bodyDiv w:val="1"/>
      <w:marLeft w:val="0"/>
      <w:marRight w:val="0"/>
      <w:marTop w:val="0"/>
      <w:marBottom w:val="0"/>
      <w:divBdr>
        <w:top w:val="none" w:sz="0" w:space="0" w:color="auto"/>
        <w:left w:val="none" w:sz="0" w:space="0" w:color="auto"/>
        <w:bottom w:val="none" w:sz="0" w:space="0" w:color="auto"/>
        <w:right w:val="none" w:sz="0" w:space="0" w:color="auto"/>
      </w:divBdr>
    </w:div>
    <w:div w:id="1418018871">
      <w:bodyDiv w:val="1"/>
      <w:marLeft w:val="0"/>
      <w:marRight w:val="0"/>
      <w:marTop w:val="0"/>
      <w:marBottom w:val="15"/>
      <w:divBdr>
        <w:top w:val="none" w:sz="0" w:space="0" w:color="auto"/>
        <w:left w:val="none" w:sz="0" w:space="0" w:color="auto"/>
        <w:bottom w:val="none" w:sz="0" w:space="0" w:color="auto"/>
        <w:right w:val="none" w:sz="0" w:space="0" w:color="auto"/>
      </w:divBdr>
      <w:divsChild>
        <w:div w:id="1762681505">
          <w:marLeft w:val="0"/>
          <w:marRight w:val="0"/>
          <w:marTop w:val="0"/>
          <w:marBottom w:val="0"/>
          <w:divBdr>
            <w:top w:val="none" w:sz="0" w:space="0" w:color="auto"/>
            <w:left w:val="none" w:sz="0" w:space="0" w:color="auto"/>
            <w:bottom w:val="none" w:sz="0" w:space="0" w:color="auto"/>
            <w:right w:val="none" w:sz="0" w:space="0" w:color="auto"/>
          </w:divBdr>
          <w:divsChild>
            <w:div w:id="917128383">
              <w:marLeft w:val="0"/>
              <w:marRight w:val="0"/>
              <w:marTop w:val="0"/>
              <w:marBottom w:val="0"/>
              <w:divBdr>
                <w:top w:val="none" w:sz="0" w:space="0" w:color="auto"/>
                <w:left w:val="none" w:sz="0" w:space="0" w:color="auto"/>
                <w:bottom w:val="none" w:sz="0" w:space="0" w:color="auto"/>
                <w:right w:val="none" w:sz="0" w:space="0" w:color="auto"/>
              </w:divBdr>
              <w:divsChild>
                <w:div w:id="1067457736">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sChild>
                        <w:div w:id="38408238">
                          <w:marLeft w:val="0"/>
                          <w:marRight w:val="0"/>
                          <w:marTop w:val="0"/>
                          <w:marBottom w:val="150"/>
                          <w:divBdr>
                            <w:top w:val="none" w:sz="0" w:space="0" w:color="auto"/>
                            <w:left w:val="none" w:sz="0" w:space="0" w:color="auto"/>
                            <w:bottom w:val="none" w:sz="0" w:space="0" w:color="auto"/>
                            <w:right w:val="none" w:sz="0" w:space="0" w:color="auto"/>
                          </w:divBdr>
                          <w:divsChild>
                            <w:div w:id="1635405139">
                              <w:marLeft w:val="0"/>
                              <w:marRight w:val="0"/>
                              <w:marTop w:val="0"/>
                              <w:marBottom w:val="0"/>
                              <w:divBdr>
                                <w:top w:val="none" w:sz="0" w:space="0" w:color="auto"/>
                                <w:left w:val="none" w:sz="0" w:space="0" w:color="auto"/>
                                <w:bottom w:val="none" w:sz="0" w:space="0" w:color="auto"/>
                                <w:right w:val="none" w:sz="0" w:space="0" w:color="auto"/>
                              </w:divBdr>
                              <w:divsChild>
                                <w:div w:id="1375813369">
                                  <w:marLeft w:val="0"/>
                                  <w:marRight w:val="0"/>
                                  <w:marTop w:val="0"/>
                                  <w:marBottom w:val="0"/>
                                  <w:divBdr>
                                    <w:top w:val="none" w:sz="0" w:space="0" w:color="auto"/>
                                    <w:left w:val="none" w:sz="0" w:space="0" w:color="auto"/>
                                    <w:bottom w:val="none" w:sz="0" w:space="0" w:color="auto"/>
                                    <w:right w:val="none" w:sz="0" w:space="0" w:color="auto"/>
                                  </w:divBdr>
                                  <w:divsChild>
                                    <w:div w:id="16818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5721">
      <w:bodyDiv w:val="1"/>
      <w:marLeft w:val="0"/>
      <w:marRight w:val="0"/>
      <w:marTop w:val="0"/>
      <w:marBottom w:val="0"/>
      <w:divBdr>
        <w:top w:val="none" w:sz="0" w:space="0" w:color="auto"/>
        <w:left w:val="none" w:sz="0" w:space="0" w:color="auto"/>
        <w:bottom w:val="none" w:sz="0" w:space="0" w:color="auto"/>
        <w:right w:val="none" w:sz="0" w:space="0" w:color="auto"/>
      </w:divBdr>
    </w:div>
    <w:div w:id="1992099997">
      <w:bodyDiv w:val="1"/>
      <w:marLeft w:val="0"/>
      <w:marRight w:val="0"/>
      <w:marTop w:val="0"/>
      <w:marBottom w:val="0"/>
      <w:divBdr>
        <w:top w:val="none" w:sz="0" w:space="0" w:color="auto"/>
        <w:left w:val="none" w:sz="0" w:space="0" w:color="auto"/>
        <w:bottom w:val="none" w:sz="0" w:space="0" w:color="auto"/>
        <w:right w:val="none" w:sz="0" w:space="0" w:color="auto"/>
      </w:divBdr>
      <w:divsChild>
        <w:div w:id="1779253586">
          <w:marLeft w:val="0"/>
          <w:marRight w:val="0"/>
          <w:marTop w:val="0"/>
          <w:marBottom w:val="0"/>
          <w:divBdr>
            <w:top w:val="none" w:sz="0" w:space="0" w:color="auto"/>
            <w:left w:val="none" w:sz="0" w:space="0" w:color="auto"/>
            <w:bottom w:val="none" w:sz="0" w:space="0" w:color="auto"/>
            <w:right w:val="none" w:sz="0" w:space="0" w:color="auto"/>
          </w:divBdr>
          <w:divsChild>
            <w:div w:id="335421251">
              <w:marLeft w:val="0"/>
              <w:marRight w:val="0"/>
              <w:marTop w:val="0"/>
              <w:marBottom w:val="0"/>
              <w:divBdr>
                <w:top w:val="none" w:sz="0" w:space="0" w:color="auto"/>
                <w:left w:val="none" w:sz="0" w:space="0" w:color="auto"/>
                <w:bottom w:val="none" w:sz="0" w:space="0" w:color="auto"/>
                <w:right w:val="none" w:sz="0" w:space="0" w:color="auto"/>
              </w:divBdr>
              <w:divsChild>
                <w:div w:id="1056124448">
                  <w:marLeft w:val="0"/>
                  <w:marRight w:val="0"/>
                  <w:marTop w:val="0"/>
                  <w:marBottom w:val="0"/>
                  <w:divBdr>
                    <w:top w:val="none" w:sz="0" w:space="0" w:color="auto"/>
                    <w:left w:val="none" w:sz="0" w:space="0" w:color="auto"/>
                    <w:bottom w:val="none" w:sz="0" w:space="0" w:color="auto"/>
                    <w:right w:val="none" w:sz="0" w:space="0" w:color="auto"/>
                  </w:divBdr>
                  <w:divsChild>
                    <w:div w:id="1177039510">
                      <w:marLeft w:val="0"/>
                      <w:marRight w:val="0"/>
                      <w:marTop w:val="0"/>
                      <w:marBottom w:val="0"/>
                      <w:divBdr>
                        <w:top w:val="none" w:sz="0" w:space="0" w:color="auto"/>
                        <w:left w:val="none" w:sz="0" w:space="0" w:color="auto"/>
                        <w:bottom w:val="none" w:sz="0" w:space="0" w:color="auto"/>
                        <w:right w:val="none" w:sz="0" w:space="0" w:color="auto"/>
                      </w:divBdr>
                      <w:divsChild>
                        <w:div w:id="1601721662">
                          <w:marLeft w:val="0"/>
                          <w:marRight w:val="0"/>
                          <w:marTop w:val="0"/>
                          <w:marBottom w:val="0"/>
                          <w:divBdr>
                            <w:top w:val="none" w:sz="0" w:space="0" w:color="auto"/>
                            <w:left w:val="none" w:sz="0" w:space="0" w:color="auto"/>
                            <w:bottom w:val="none" w:sz="0" w:space="0" w:color="auto"/>
                            <w:right w:val="none" w:sz="0" w:space="0" w:color="auto"/>
                          </w:divBdr>
                          <w:divsChild>
                            <w:div w:id="1137184675">
                              <w:marLeft w:val="0"/>
                              <w:marRight w:val="0"/>
                              <w:marTop w:val="0"/>
                              <w:marBottom w:val="0"/>
                              <w:divBdr>
                                <w:top w:val="none" w:sz="0" w:space="0" w:color="auto"/>
                                <w:left w:val="none" w:sz="0" w:space="0" w:color="auto"/>
                                <w:bottom w:val="none" w:sz="0" w:space="0" w:color="auto"/>
                                <w:right w:val="none" w:sz="0" w:space="0" w:color="auto"/>
                              </w:divBdr>
                              <w:divsChild>
                                <w:div w:id="36273950">
                                  <w:marLeft w:val="0"/>
                                  <w:marRight w:val="0"/>
                                  <w:marTop w:val="0"/>
                                  <w:marBottom w:val="0"/>
                                  <w:divBdr>
                                    <w:top w:val="none" w:sz="0" w:space="0" w:color="auto"/>
                                    <w:left w:val="none" w:sz="0" w:space="0" w:color="auto"/>
                                    <w:bottom w:val="none" w:sz="0" w:space="0" w:color="auto"/>
                                    <w:right w:val="none" w:sz="0" w:space="0" w:color="auto"/>
                                  </w:divBdr>
                                  <w:divsChild>
                                    <w:div w:id="997613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46038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688</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DEĞERLER EĞİTİMİ-KARAKTER OKULU PROJESİ UYGULAMA ÖRNEKLERİ</vt:lpstr>
    </vt:vector>
  </TitlesOfParts>
  <Company>Standart</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DEĞERLER EĞİTİMİ-KARAKTER OKULU PROJESİ UYGULAMA ÖRNEKLERİ</dc:title>
  <dc:subject/>
  <dc:creator>selim</dc:creator>
  <cp:keywords/>
  <dc:description/>
  <cp:lastModifiedBy>Microsoft hesabı</cp:lastModifiedBy>
  <cp:revision>4</cp:revision>
  <cp:lastPrinted>2010-10-14T13:41:00Z</cp:lastPrinted>
  <dcterms:created xsi:type="dcterms:W3CDTF">2021-12-22T12:15:00Z</dcterms:created>
  <dcterms:modified xsi:type="dcterms:W3CDTF">2022-01-03T06:05:00Z</dcterms:modified>
</cp:coreProperties>
</file>