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C8" w:rsidRPr="003163C8" w:rsidRDefault="003163C8" w:rsidP="0053095A">
      <w:pPr>
        <w:ind w:left="709"/>
        <w:jc w:val="both"/>
        <w:rPr>
          <w:rFonts w:ascii="Arial" w:hAnsi="Arial" w:cs="Arial"/>
          <w:b/>
          <w:i/>
        </w:rPr>
      </w:pPr>
    </w:p>
    <w:p w:rsidR="003163C8" w:rsidRPr="003163C8" w:rsidRDefault="003163C8" w:rsidP="0053095A">
      <w:pPr>
        <w:ind w:left="709"/>
        <w:jc w:val="both"/>
        <w:rPr>
          <w:rFonts w:ascii="Arial" w:hAnsi="Arial" w:cs="Arial"/>
          <w:b/>
          <w:i/>
        </w:rPr>
      </w:pPr>
    </w:p>
    <w:p w:rsidR="0053095A" w:rsidRPr="009165AC" w:rsidRDefault="0053095A" w:rsidP="00773BA4">
      <w:pPr>
        <w:ind w:left="709"/>
        <w:jc w:val="both"/>
        <w:rPr>
          <w:rFonts w:ascii="Bookman Old Style" w:hAnsi="Bookman Old Style" w:cs="Arial"/>
          <w:b/>
        </w:rPr>
      </w:pPr>
      <w:r w:rsidRPr="009165AC">
        <w:rPr>
          <w:rFonts w:ascii="Bookman Old Style" w:hAnsi="Bookman Old Style" w:cs="Arial"/>
          <w:b/>
        </w:rPr>
        <w:t xml:space="preserve">Sevgili Anne Babalar; </w:t>
      </w:r>
    </w:p>
    <w:p w:rsidR="00C65543" w:rsidRPr="009165AC" w:rsidRDefault="00C65543" w:rsidP="00773BA4">
      <w:pPr>
        <w:ind w:left="709"/>
        <w:jc w:val="both"/>
        <w:rPr>
          <w:rFonts w:ascii="Bookman Old Style" w:hAnsi="Bookman Old Style" w:cs="Arial"/>
          <w:b/>
        </w:rPr>
      </w:pPr>
    </w:p>
    <w:p w:rsidR="0053095A" w:rsidRPr="009165AC" w:rsidRDefault="0053095A" w:rsidP="009165AC">
      <w:pPr>
        <w:ind w:firstLine="709"/>
        <w:jc w:val="both"/>
        <w:rPr>
          <w:rFonts w:ascii="Bookman Old Style" w:hAnsi="Bookman Old Style" w:cs="Arial"/>
          <w:b/>
        </w:rPr>
      </w:pPr>
      <w:r w:rsidRPr="009165AC">
        <w:rPr>
          <w:rFonts w:ascii="Bookman Old Style" w:hAnsi="Bookman Old Style" w:cs="Arial"/>
        </w:rPr>
        <w:t>Okul</w:t>
      </w:r>
      <w:bookmarkStart w:id="0" w:name="_GoBack"/>
      <w:bookmarkEnd w:id="0"/>
      <w:r w:rsidRPr="009165AC">
        <w:rPr>
          <w:rFonts w:ascii="Bookman Old Style" w:hAnsi="Bookman Old Style" w:cs="Arial"/>
        </w:rPr>
        <w:t>umuzda yürütmekte olduğumuz Değe</w:t>
      </w:r>
      <w:r w:rsidR="007D0CBB" w:rsidRPr="009165AC">
        <w:rPr>
          <w:rFonts w:ascii="Bookman Old Style" w:hAnsi="Bookman Old Style" w:cs="Arial"/>
        </w:rPr>
        <w:t xml:space="preserve">rler Eğitimi Projesi </w:t>
      </w:r>
      <w:r w:rsidRPr="009165AC">
        <w:rPr>
          <w:rFonts w:ascii="Bookman Old Style" w:hAnsi="Bookman Old Style" w:cs="Arial"/>
        </w:rPr>
        <w:t xml:space="preserve">kapsamında bu ayki </w:t>
      </w:r>
      <w:r w:rsidR="001E4868">
        <w:rPr>
          <w:rFonts w:ascii="Bookman Old Style" w:hAnsi="Bookman Old Style" w:cs="Arial"/>
        </w:rPr>
        <w:t xml:space="preserve">konumuz </w:t>
      </w:r>
      <w:r w:rsidR="00963A44">
        <w:rPr>
          <w:rFonts w:ascii="Bookman Old Style" w:hAnsi="Bookman Old Style" w:cs="Arial"/>
          <w:b/>
        </w:rPr>
        <w:t>Doğa ve insan sevgisi</w:t>
      </w:r>
      <w:r w:rsidRPr="009165AC">
        <w:rPr>
          <w:rFonts w:ascii="Bookman Old Style" w:hAnsi="Bookman Old Style" w:cs="Arial"/>
          <w:b/>
        </w:rPr>
        <w:t>.</w:t>
      </w:r>
    </w:p>
    <w:p w:rsidR="005F4803" w:rsidRDefault="005F4803" w:rsidP="00A53DCC">
      <w:pPr>
        <w:tabs>
          <w:tab w:val="left" w:pos="1276"/>
        </w:tabs>
        <w:jc w:val="both"/>
        <w:rPr>
          <w:rFonts w:ascii="Bookman Old Style" w:hAnsi="Bookman Old Style" w:cs="Arial"/>
        </w:rPr>
      </w:pPr>
    </w:p>
    <w:p w:rsidR="00A53DCC" w:rsidRDefault="00A53DCC" w:rsidP="00A53DCC">
      <w:pPr>
        <w:tabs>
          <w:tab w:val="left" w:pos="1276"/>
        </w:tabs>
        <w:jc w:val="both"/>
        <w:rPr>
          <w:rFonts w:ascii="Bookman Old Style" w:hAnsi="Bookman Old Style" w:cs="Arial"/>
        </w:rPr>
      </w:pPr>
      <w:r w:rsidRPr="00A53DCC">
        <w:rPr>
          <w:rFonts w:ascii="Bookman Old Style" w:hAnsi="Bookman Old Style" w:cs="Arial"/>
        </w:rPr>
        <w:t>Değerli kardeşimiz,</w:t>
      </w:r>
    </w:p>
    <w:p w:rsidR="00963A44" w:rsidRDefault="00963A44" w:rsidP="00A53DCC">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Pr>
          <w:rFonts w:ascii="Bookman Old Style" w:hAnsi="Bookman Old Style" w:cs="Arial"/>
        </w:rPr>
        <w:tab/>
      </w:r>
      <w:r w:rsidRPr="00963A44">
        <w:rPr>
          <w:rFonts w:ascii="Bookman Old Style" w:hAnsi="Bookman Old Style" w:cs="Arial"/>
        </w:rPr>
        <w:t xml:space="preserve">Sevgi; “İnsanı bir şeye veya bir kimseye karşı yakın ilgi ve bağlılık göstermeye yönelten duygu” olarak tanımlanır. Sevgi; insan sevgisi, çocuk sevgisi, çevre-doğa sevgisi, hayvan sevgisi, anne baba sevgisi, Allah sevgisi gibi pek çok çeşide de ayrılabilir. Eski Yunan ve İslâm felsefesinde de, sevgi evrende birleştirici ilke olarak sayılmıştır. Tarihte de günümüzde olduğu gibi tüm felsefelerin temel kavramlarından biri olarak gösterilmiştir. Sevgi insanların ruhunda bulunan değerli ve olumlu bir yetenektir. Fakat insanlar bu yeteneklerini her zaman ideale yakın bir değer olarak kullanamamaktadırlar. Yani insanlar birbirlerini gerektiği gibi sevememektedirler. </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ab/>
      </w:r>
      <w:r w:rsidRPr="00963A44">
        <w:rPr>
          <w:rFonts w:ascii="Bookman Old Style" w:hAnsi="Bookman Old Style" w:cs="Arial"/>
        </w:rPr>
        <w:tab/>
        <w:t xml:space="preserve">'Gerçek sevgi'; merhamet, şefkat, fedakârlık gibi davranışlarla, uygulamalarla kendini gösterir; aksi takdirde kuru bir laftan ibaret kalır. Gerçek mutluluk, ebedi olmayan maddi değerlerle değil, ebedi olan canlı varlıklara, özellikle insan ruhlarına duyulan sevgiyle ve hareketlerle ilgilidir. </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Bu değerle ilgili çalışmaların sonunda öğrencilerimizin, </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1. Kendini sevme ve kendiyle barışık olma</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2. İnsan sevgisini, doğa ve hayvan sevgisini öğrenme ve çevresiyle paylaşma</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3. Sevgisini, olumlu duygu ve düşüncelerini ifade etme</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4. Yaptığı işleri severek yapmayı öğrenme</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5. Manevi değerler sevgisini kazanmanın yollarını öğrenme ve paylaşma</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6. Toplumsal yaşamda güler yüzlü olma</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7. İçtenlikle davranmayı öğrenme ve hayatında uygulama gibi davranışlar kazanmalarını bekliyoruz.</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Çocuklarımızın sevgi dolu bireyler olmaları için;</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Temel ihtiyaçlarını en uygun biçimde karşılayan, kişide kendi kendisini doyurabilme yetisi geliştiren, sevgi, eğitim ve disiplini en sağlıklı biçimde ve oranda içinde bulunduran bir tutum izlemeliyiz. İnsan ruhunun üretebildiği en gönül okşayıcı duygulardan biri olan sevgiyi, çocuklarımızdan esirgememeliyiz.</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Sevgi, övgü ve takdir insana değerli olduğu duygusunu verir; değerli olduğunu hisseden insan da çevresine değer verir. Çocuklarımıza değer vermeliyiz. Çocuk, sevme yeteneğini sevilerek kazanır. Sevmeden önce sevilmeyi öğrenir. Sevmek öğrenilen bir davranıştır. Onlara sevgiyi öğretmeliyiz. Çocukluğunda sevgiye doymamış insanın dengeli bir kişilikte geliştirmesi de başkalarını sevmesi de imkânsızdır. Sevgimizi paylaşmalıyız.</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Çocuklarımıza sarılarak sevgimizi göstermekten kaçınmamalıyız. Çocuklarımız hata yapsa bile asla onları sevmemekle tehdit etmemeliyiz. Evde çocuklarınızla yaptığınız paylaşımları ve önerilerinizi bizimle paylaşmanızı bekliyoruz.  Şimdiden çocuklarınıza verdiğiniz önem ve bize verdiğiniz destek için çok teşekkür ederiz.</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p>
    <w:p w:rsidR="00963A44" w:rsidRDefault="00963A44" w:rsidP="00963A44">
      <w:pPr>
        <w:tabs>
          <w:tab w:val="left" w:pos="1276"/>
        </w:tabs>
        <w:jc w:val="both"/>
        <w:rPr>
          <w:rFonts w:ascii="Bookman Old Style" w:hAnsi="Bookman Old Style" w:cs="Arial"/>
        </w:rPr>
      </w:pPr>
    </w:p>
    <w:p w:rsidR="00BA679A" w:rsidRPr="00963A44" w:rsidRDefault="00BA679A"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lastRenderedPageBreak/>
        <w:t>SEVGİ DOLU BİR ÇOCUK YETİŞTİRMEK İÇİN: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Sabahları güler yüzlü olun ve GÜNAYDIN demeyi unutmayın.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 xml:space="preserve">Çocuğunuzun arkadaşları ve kardeşleriyle sevdiği bir oyuncağını paylaşmasını teşvik edin.        </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Birlikte bir hastayı ziyaret edin.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Size ve arkadaşına sevgisini ifade etmesine sağlayın, bunun için önce siz ifade edin.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 xml:space="preserve">Yardıma ihtiyacınız olduğunda onlardan yardım isteyin.  </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Çocuğunuz da olumlu yardımlaşma davranışları gördüğünüzde onu motive edin.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Akrabalarınızı birlikte ziyaret edin.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 xml:space="preserve">Çocuğunuzun sevdiği arkadaşına birlikte hediye alın. </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Birlikte bir yardım kurumunu ziyaret edin.</w:t>
      </w:r>
    </w:p>
    <w:p w:rsidR="00963A44" w:rsidRPr="00963A44" w:rsidRDefault="00963A44" w:rsidP="00963A44">
      <w:pPr>
        <w:tabs>
          <w:tab w:val="left" w:pos="1276"/>
        </w:tabs>
        <w:jc w:val="both"/>
        <w:rPr>
          <w:rFonts w:ascii="Bookman Old Style" w:hAnsi="Bookman Old Style" w:cs="Arial"/>
        </w:rPr>
      </w:pPr>
    </w:p>
    <w:p w:rsidR="00963A44" w:rsidRPr="00963A44" w:rsidRDefault="00963A44" w:rsidP="00963A44">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Sevgiyi ifade etme ilgili davranış örnekleri, hikâyeleri anlatın.</w:t>
      </w:r>
    </w:p>
    <w:p w:rsidR="00963A44" w:rsidRPr="00963A44" w:rsidRDefault="00963A44" w:rsidP="00963A44">
      <w:pPr>
        <w:tabs>
          <w:tab w:val="left" w:pos="1276"/>
        </w:tabs>
        <w:jc w:val="both"/>
        <w:rPr>
          <w:rFonts w:ascii="Bookman Old Style" w:hAnsi="Bookman Old Style" w:cs="Arial"/>
        </w:rPr>
      </w:pPr>
    </w:p>
    <w:p w:rsidR="00904567" w:rsidRDefault="00963A44" w:rsidP="00BA679A">
      <w:pPr>
        <w:tabs>
          <w:tab w:val="left" w:pos="1276"/>
        </w:tabs>
        <w:jc w:val="both"/>
        <w:rPr>
          <w:rFonts w:ascii="Bookman Old Style" w:hAnsi="Bookman Old Style" w:cs="Arial"/>
        </w:rPr>
      </w:pPr>
      <w:r w:rsidRPr="00963A44">
        <w:rPr>
          <w:rFonts w:ascii="Bookman Old Style" w:hAnsi="Bookman Old Style" w:cs="Arial"/>
        </w:rPr>
        <w:t xml:space="preserve"> </w:t>
      </w:r>
      <w:r w:rsidRPr="00963A44">
        <w:rPr>
          <w:rFonts w:ascii="Bookman Old Style" w:hAnsi="Bookman Old Style" w:cs="Arial"/>
        </w:rPr>
        <w:tab/>
        <w:t>Hayatta mutlu olmanın başkalarını mutlu etmek olduğunu sıklıkla vurgulayın.</w:t>
      </w:r>
    </w:p>
    <w:p w:rsidR="00386485" w:rsidRDefault="00386485" w:rsidP="00EF2598">
      <w:pPr>
        <w:tabs>
          <w:tab w:val="left" w:pos="709"/>
        </w:tabs>
        <w:jc w:val="both"/>
        <w:rPr>
          <w:rFonts w:ascii="Bookman Old Style" w:hAnsi="Bookman Old Style" w:cs="Arial"/>
        </w:rPr>
      </w:pPr>
    </w:p>
    <w:p w:rsidR="00386485" w:rsidRDefault="00386485" w:rsidP="00EF2598">
      <w:pPr>
        <w:tabs>
          <w:tab w:val="left" w:pos="709"/>
        </w:tabs>
        <w:jc w:val="both"/>
        <w:rPr>
          <w:rFonts w:ascii="Bookman Old Style" w:hAnsi="Bookman Old Style" w:cs="Arial"/>
        </w:rPr>
      </w:pPr>
    </w:p>
    <w:p w:rsidR="00386485" w:rsidRPr="00EF2598" w:rsidRDefault="00386485" w:rsidP="00EF2598">
      <w:pPr>
        <w:tabs>
          <w:tab w:val="left" w:pos="709"/>
        </w:tabs>
        <w:jc w:val="both"/>
        <w:rPr>
          <w:rFonts w:ascii="Bookman Old Style" w:hAnsi="Bookman Old Style" w:cs="Arial"/>
        </w:rPr>
      </w:pPr>
    </w:p>
    <w:p w:rsidR="00061911" w:rsidRPr="009165AC" w:rsidRDefault="009165AC" w:rsidP="003163C8">
      <w:pPr>
        <w:tabs>
          <w:tab w:val="left" w:pos="1276"/>
        </w:tabs>
        <w:ind w:left="900"/>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007D0CBB" w:rsidRPr="009165AC">
        <w:rPr>
          <w:rFonts w:ascii="Bookman Old Style" w:hAnsi="Bookman Old Style" w:cs="Arial"/>
          <w:b/>
        </w:rPr>
        <w:t xml:space="preserve"> </w:t>
      </w:r>
      <w:r w:rsidR="003163C8" w:rsidRPr="009165AC">
        <w:rPr>
          <w:rFonts w:ascii="Bookman Old Style" w:hAnsi="Bookman Old Style" w:cs="Arial"/>
          <w:b/>
        </w:rPr>
        <w:t>OKUL DEĞERLER EĞİTİMİ KOMİSYONU</w:t>
      </w:r>
    </w:p>
    <w:sectPr w:rsidR="00061911" w:rsidRPr="009165AC" w:rsidSect="003163C8">
      <w:pgSz w:w="11906" w:h="16838"/>
      <w:pgMar w:top="709"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573D"/>
    <w:multiLevelType w:val="hybridMultilevel"/>
    <w:tmpl w:val="16F2C8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A223CAB"/>
    <w:multiLevelType w:val="hybridMultilevel"/>
    <w:tmpl w:val="A606A5D2"/>
    <w:lvl w:ilvl="0" w:tplc="4F40B992">
      <w:numFmt w:val="bullet"/>
      <w:lvlText w:val=""/>
      <w:lvlJc w:val="left"/>
      <w:pPr>
        <w:ind w:left="1260" w:hanging="360"/>
      </w:pPr>
      <w:rPr>
        <w:rFonts w:ascii="Symbol" w:eastAsia="Times New Roman" w:hAnsi="Symbo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7DE20E8C"/>
    <w:multiLevelType w:val="multilevel"/>
    <w:tmpl w:val="6D4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96"/>
    <w:rsid w:val="00017638"/>
    <w:rsid w:val="00061911"/>
    <w:rsid w:val="000D4497"/>
    <w:rsid w:val="00112C36"/>
    <w:rsid w:val="001E4868"/>
    <w:rsid w:val="002015E7"/>
    <w:rsid w:val="002A231A"/>
    <w:rsid w:val="003163C8"/>
    <w:rsid w:val="00386485"/>
    <w:rsid w:val="0038743C"/>
    <w:rsid w:val="003A7E96"/>
    <w:rsid w:val="004B65C9"/>
    <w:rsid w:val="004C7D62"/>
    <w:rsid w:val="0053095A"/>
    <w:rsid w:val="005F4803"/>
    <w:rsid w:val="006C3CF7"/>
    <w:rsid w:val="00773BA4"/>
    <w:rsid w:val="007C3009"/>
    <w:rsid w:val="007D0CBB"/>
    <w:rsid w:val="008E2CDF"/>
    <w:rsid w:val="00904567"/>
    <w:rsid w:val="009165AC"/>
    <w:rsid w:val="00963A44"/>
    <w:rsid w:val="009C7707"/>
    <w:rsid w:val="00A53DCC"/>
    <w:rsid w:val="00AE2472"/>
    <w:rsid w:val="00BA679A"/>
    <w:rsid w:val="00C65543"/>
    <w:rsid w:val="00EF2598"/>
    <w:rsid w:val="00F31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430343-A644-430E-9457-A6DE1C3B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7E96"/>
    <w:pPr>
      <w:spacing w:before="100" w:beforeAutospacing="1" w:after="100" w:afterAutospacing="1"/>
    </w:pPr>
  </w:style>
  <w:style w:type="character" w:styleId="Gl">
    <w:name w:val="Strong"/>
    <w:basedOn w:val="VarsaylanParagrafYazTipi"/>
    <w:qFormat/>
    <w:rsid w:val="003A7E96"/>
    <w:rPr>
      <w:b/>
      <w:bCs/>
    </w:rPr>
  </w:style>
  <w:style w:type="character" w:styleId="Vurgu">
    <w:name w:val="Emphasis"/>
    <w:basedOn w:val="VarsaylanParagrafYazTipi"/>
    <w:qFormat/>
    <w:rsid w:val="00017638"/>
    <w:rPr>
      <w:i/>
      <w:iCs/>
    </w:rPr>
  </w:style>
  <w:style w:type="paragraph" w:customStyle="1" w:styleId="anahaber">
    <w:name w:val="anahaber"/>
    <w:basedOn w:val="Normal"/>
    <w:rsid w:val="00017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2646">
      <w:bodyDiv w:val="1"/>
      <w:marLeft w:val="0"/>
      <w:marRight w:val="0"/>
      <w:marTop w:val="0"/>
      <w:marBottom w:val="0"/>
      <w:divBdr>
        <w:top w:val="none" w:sz="0" w:space="0" w:color="auto"/>
        <w:left w:val="none" w:sz="0" w:space="0" w:color="auto"/>
        <w:bottom w:val="none" w:sz="0" w:space="0" w:color="auto"/>
        <w:right w:val="none" w:sz="0" w:space="0" w:color="auto"/>
      </w:divBdr>
    </w:div>
    <w:div w:id="613096416">
      <w:bodyDiv w:val="1"/>
      <w:marLeft w:val="0"/>
      <w:marRight w:val="0"/>
      <w:marTop w:val="0"/>
      <w:marBottom w:val="0"/>
      <w:divBdr>
        <w:top w:val="none" w:sz="0" w:space="0" w:color="auto"/>
        <w:left w:val="none" w:sz="0" w:space="0" w:color="auto"/>
        <w:bottom w:val="none" w:sz="0" w:space="0" w:color="auto"/>
        <w:right w:val="none" w:sz="0" w:space="0" w:color="auto"/>
      </w:divBdr>
    </w:div>
    <w:div w:id="14986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SORUMLULUK 5</vt:lpstr>
    </vt:vector>
  </TitlesOfParts>
  <Company>Blaster</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SORUMLULUK 5</dc:title>
  <dc:subject/>
  <dc:creator>yıldız</dc:creator>
  <cp:keywords/>
  <dc:description/>
  <cp:lastModifiedBy>Microsoft hesabı</cp:lastModifiedBy>
  <cp:revision>2</cp:revision>
  <dcterms:created xsi:type="dcterms:W3CDTF">2022-03-30T07:36:00Z</dcterms:created>
  <dcterms:modified xsi:type="dcterms:W3CDTF">2022-03-30T07:36:00Z</dcterms:modified>
</cp:coreProperties>
</file>