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C8" w:rsidRPr="003163C8" w:rsidRDefault="003163C8" w:rsidP="0053095A">
      <w:pPr>
        <w:ind w:left="709"/>
        <w:jc w:val="both"/>
        <w:rPr>
          <w:rFonts w:ascii="Arial" w:hAnsi="Arial" w:cs="Arial"/>
          <w:b/>
          <w:i/>
        </w:rPr>
      </w:pPr>
    </w:p>
    <w:p w:rsidR="003163C8" w:rsidRPr="003163C8" w:rsidRDefault="003163C8" w:rsidP="0053095A">
      <w:pPr>
        <w:ind w:left="709"/>
        <w:jc w:val="both"/>
        <w:rPr>
          <w:rFonts w:ascii="Arial" w:hAnsi="Arial" w:cs="Arial"/>
          <w:b/>
          <w:i/>
        </w:rPr>
      </w:pPr>
    </w:p>
    <w:p w:rsidR="0053095A" w:rsidRPr="009165AC" w:rsidRDefault="0053095A" w:rsidP="00773BA4">
      <w:pPr>
        <w:ind w:left="709"/>
        <w:jc w:val="both"/>
        <w:rPr>
          <w:rFonts w:ascii="Bookman Old Style" w:hAnsi="Bookman Old Style" w:cs="Arial"/>
          <w:b/>
        </w:rPr>
      </w:pPr>
      <w:r w:rsidRPr="009165AC">
        <w:rPr>
          <w:rFonts w:ascii="Bookman Old Style" w:hAnsi="Bookman Old Style" w:cs="Arial"/>
          <w:b/>
        </w:rPr>
        <w:t xml:space="preserve">Sevgili Anne Babalar; </w:t>
      </w:r>
    </w:p>
    <w:p w:rsidR="00C65543" w:rsidRPr="009165AC" w:rsidRDefault="00C65543" w:rsidP="00773BA4">
      <w:pPr>
        <w:ind w:left="709"/>
        <w:jc w:val="both"/>
        <w:rPr>
          <w:rFonts w:ascii="Bookman Old Style" w:hAnsi="Bookman Old Style" w:cs="Arial"/>
          <w:b/>
        </w:rPr>
      </w:pPr>
    </w:p>
    <w:p w:rsidR="0053095A" w:rsidRPr="009165AC" w:rsidRDefault="0053095A" w:rsidP="009165AC">
      <w:pPr>
        <w:ind w:firstLine="709"/>
        <w:jc w:val="both"/>
        <w:rPr>
          <w:rFonts w:ascii="Bookman Old Style" w:hAnsi="Bookman Old Style" w:cs="Arial"/>
          <w:b/>
        </w:rPr>
      </w:pPr>
      <w:r w:rsidRPr="009165AC">
        <w:rPr>
          <w:rFonts w:ascii="Bookman Old Style" w:hAnsi="Bookman Old Style" w:cs="Arial"/>
        </w:rPr>
        <w:t>Okulumuzda yürütmekte olduğumuz Değe</w:t>
      </w:r>
      <w:r w:rsidR="007D0CBB" w:rsidRPr="009165AC">
        <w:rPr>
          <w:rFonts w:ascii="Bookman Old Style" w:hAnsi="Bookman Old Style" w:cs="Arial"/>
        </w:rPr>
        <w:t xml:space="preserve">rler Eğitimi Projesi </w:t>
      </w:r>
      <w:r w:rsidRPr="009165AC">
        <w:rPr>
          <w:rFonts w:ascii="Bookman Old Style" w:hAnsi="Bookman Old Style" w:cs="Arial"/>
        </w:rPr>
        <w:t xml:space="preserve">kapsamında bu ayki </w:t>
      </w:r>
      <w:r w:rsidR="001E4868">
        <w:rPr>
          <w:rFonts w:ascii="Bookman Old Style" w:hAnsi="Bookman Old Style" w:cs="Arial"/>
        </w:rPr>
        <w:t xml:space="preserve">konumuz </w:t>
      </w:r>
      <w:r w:rsidR="002705E0">
        <w:rPr>
          <w:rFonts w:ascii="Bookman Old Style" w:hAnsi="Bookman Old Style" w:cs="Arial"/>
          <w:b/>
        </w:rPr>
        <w:t>Zararlı Alışkanlıklardan Uzak Durmak</w:t>
      </w:r>
      <w:r w:rsidRPr="009165AC">
        <w:rPr>
          <w:rFonts w:ascii="Bookman Old Style" w:hAnsi="Bookman Old Style" w:cs="Arial"/>
          <w:b/>
        </w:rPr>
        <w:t>.</w:t>
      </w:r>
    </w:p>
    <w:p w:rsidR="005F4803" w:rsidRDefault="005F4803" w:rsidP="00A53DCC">
      <w:pPr>
        <w:tabs>
          <w:tab w:val="left" w:pos="1276"/>
        </w:tabs>
        <w:jc w:val="both"/>
        <w:rPr>
          <w:rFonts w:ascii="Bookman Old Style" w:hAnsi="Bookman Old Style" w:cs="Arial"/>
        </w:rPr>
      </w:pPr>
    </w:p>
    <w:p w:rsidR="00EE4D40" w:rsidRDefault="00A53DCC" w:rsidP="002705E0">
      <w:pPr>
        <w:tabs>
          <w:tab w:val="left" w:pos="1276"/>
        </w:tabs>
        <w:jc w:val="both"/>
        <w:rPr>
          <w:rFonts w:ascii="Bookman Old Style" w:hAnsi="Bookman Old Style" w:cs="Arial"/>
        </w:rPr>
      </w:pPr>
      <w:r w:rsidRPr="00A53DCC">
        <w:rPr>
          <w:rFonts w:ascii="Bookman Old Style" w:hAnsi="Bookman Old Style" w:cs="Arial"/>
        </w:rPr>
        <w:t>Değerli kardeşimiz,</w:t>
      </w:r>
    </w:p>
    <w:p w:rsidR="00386485" w:rsidRDefault="00386485" w:rsidP="00EF2598">
      <w:pPr>
        <w:tabs>
          <w:tab w:val="left" w:pos="709"/>
        </w:tabs>
        <w:jc w:val="both"/>
        <w:rPr>
          <w:rFonts w:ascii="Bookman Old Style" w:hAnsi="Bookman Old Style" w:cs="Arial"/>
        </w:rPr>
      </w:pPr>
    </w:p>
    <w:p w:rsidR="00EE4D40" w:rsidRDefault="00EE4D40" w:rsidP="00EE4D40">
      <w:pPr>
        <w:tabs>
          <w:tab w:val="left" w:pos="709"/>
        </w:tabs>
        <w:jc w:val="both"/>
        <w:rPr>
          <w:rFonts w:ascii="Bookman Old Style" w:hAnsi="Bookman Old Style" w:cs="Arial"/>
        </w:rPr>
      </w:pPr>
      <w:r>
        <w:rPr>
          <w:rFonts w:ascii="Bookman Old Style" w:hAnsi="Bookman Old Style" w:cs="Arial"/>
        </w:rPr>
        <w:tab/>
      </w:r>
      <w:r w:rsidRPr="00EE4D40">
        <w:rPr>
          <w:rFonts w:ascii="Bookman Old Style" w:hAnsi="Bookman Old Style" w:cs="Arial"/>
        </w:rPr>
        <w:t>Zararlı alışkanlık deyince aklımıza öncelikle sigara, alkol ve uyuşturucu kullanımı gelir. Bunlar en bilinen zararlı alışkanlıklardır. Ayrıca hayatımızın büyük kısmını alan; televizyon izlemeyi, internette bütün gün oyun oynamayı da zararlı alışkanlıklar arasında sayabiliriz.</w:t>
      </w:r>
    </w:p>
    <w:p w:rsidR="00EE4D40" w:rsidRPr="00EE4D40" w:rsidRDefault="00EE4D40" w:rsidP="00EE4D40">
      <w:pPr>
        <w:tabs>
          <w:tab w:val="left" w:pos="709"/>
        </w:tabs>
        <w:jc w:val="both"/>
        <w:rPr>
          <w:rFonts w:ascii="Bookman Old Style" w:hAnsi="Bookman Old Style" w:cs="Arial"/>
        </w:rPr>
      </w:pPr>
    </w:p>
    <w:p w:rsidR="00EE4D40" w:rsidRDefault="00EE4D40" w:rsidP="00EE4D40">
      <w:pPr>
        <w:tabs>
          <w:tab w:val="left" w:pos="709"/>
        </w:tabs>
        <w:jc w:val="both"/>
        <w:rPr>
          <w:rFonts w:ascii="Bookman Old Style" w:hAnsi="Bookman Old Style" w:cs="Arial"/>
        </w:rPr>
      </w:pPr>
      <w:r>
        <w:rPr>
          <w:rFonts w:ascii="Bookman Old Style" w:hAnsi="Bookman Old Style" w:cs="Arial"/>
        </w:rPr>
        <w:tab/>
      </w:r>
      <w:r w:rsidRPr="00EE4D40">
        <w:rPr>
          <w:rFonts w:ascii="Bookman Old Style" w:hAnsi="Bookman Old Style" w:cs="Arial"/>
        </w:rPr>
        <w:t xml:space="preserve">Bağımlılık yapan şeyler insanların vücut ve ruh sağlığını bozmaktadır. Eğer </w:t>
      </w:r>
      <w:r w:rsidR="00BC24FC">
        <w:rPr>
          <w:rFonts w:ascii="Bookman Old Style" w:hAnsi="Bookman Old Style" w:cs="Arial"/>
        </w:rPr>
        <w:t>bir çocuk televizyon bağımlısı olursa, bu onu</w:t>
      </w:r>
      <w:bookmarkStart w:id="0" w:name="_GoBack"/>
      <w:bookmarkEnd w:id="0"/>
      <w:r w:rsidRPr="00EE4D40">
        <w:rPr>
          <w:rFonts w:ascii="Bookman Old Style" w:hAnsi="Bookman Old Style" w:cs="Arial"/>
        </w:rPr>
        <w:t xml:space="preserve"> sokakta oynamaktan, arkadaşlıklar edinmekten ya da araştırıp öğrenmekten alıkoyar.</w:t>
      </w:r>
    </w:p>
    <w:p w:rsidR="00EE4D40" w:rsidRPr="00EE4D40" w:rsidRDefault="00EE4D40" w:rsidP="00EE4D40">
      <w:pPr>
        <w:tabs>
          <w:tab w:val="left" w:pos="709"/>
        </w:tabs>
        <w:jc w:val="both"/>
        <w:rPr>
          <w:rFonts w:ascii="Bookman Old Style" w:hAnsi="Bookman Old Style" w:cs="Arial"/>
        </w:rPr>
      </w:pPr>
    </w:p>
    <w:p w:rsidR="00EE4D40" w:rsidRDefault="00EE4D40" w:rsidP="00EE4D40">
      <w:pPr>
        <w:tabs>
          <w:tab w:val="left" w:pos="709"/>
        </w:tabs>
        <w:jc w:val="both"/>
        <w:rPr>
          <w:rFonts w:ascii="Bookman Old Style" w:hAnsi="Bookman Old Style" w:cs="Arial"/>
        </w:rPr>
      </w:pPr>
      <w:r>
        <w:rPr>
          <w:rFonts w:ascii="Bookman Old Style" w:hAnsi="Bookman Old Style" w:cs="Arial"/>
        </w:rPr>
        <w:tab/>
      </w:r>
      <w:r w:rsidRPr="00EE4D40">
        <w:rPr>
          <w:rFonts w:ascii="Bookman Old Style" w:hAnsi="Bookman Old Style" w:cs="Arial"/>
        </w:rPr>
        <w:t>İnsan sağlığına ve ruhuna daha çok zarar veren şeyler vardır ki bunlar da yukarıda saydığımız sigara, alkol, uyuşturucu gibi maddelerdir. Bu maddeler, kullanan insanları bağımlı yaparlar ve insan sağlığını bozarlar. Zararlı alışkanlıklara sahip olan insanlar rahat nefes alamaz; koşarken, merdiven çıkarken nefes nefese kalırlar.</w:t>
      </w:r>
    </w:p>
    <w:p w:rsidR="002705E0" w:rsidRPr="00EE4D40" w:rsidRDefault="002705E0" w:rsidP="00EE4D40">
      <w:pPr>
        <w:tabs>
          <w:tab w:val="left" w:pos="709"/>
        </w:tabs>
        <w:jc w:val="both"/>
        <w:rPr>
          <w:rFonts w:ascii="Bookman Old Style" w:hAnsi="Bookman Old Style" w:cs="Arial"/>
        </w:rPr>
      </w:pPr>
    </w:p>
    <w:p w:rsidR="00EE4D40" w:rsidRDefault="002705E0" w:rsidP="00EE4D40">
      <w:pPr>
        <w:tabs>
          <w:tab w:val="left" w:pos="709"/>
        </w:tabs>
        <w:jc w:val="both"/>
        <w:rPr>
          <w:rFonts w:ascii="Bookman Old Style" w:hAnsi="Bookman Old Style" w:cs="Arial"/>
        </w:rPr>
      </w:pPr>
      <w:r>
        <w:rPr>
          <w:rFonts w:ascii="Bookman Old Style" w:hAnsi="Bookman Old Style" w:cs="Arial"/>
        </w:rPr>
        <w:tab/>
      </w:r>
      <w:r w:rsidR="00EE4D40" w:rsidRPr="00EE4D40">
        <w:rPr>
          <w:rFonts w:ascii="Bookman Old Style" w:hAnsi="Bookman Old Style" w:cs="Arial"/>
        </w:rPr>
        <w:t>Ruh ve beden sağlığı bozulan gençler, sinirli ve mutsuz olup hayata küserler. Ayrıca zararlı alışkanlıklara sahip olan gençlerin aileleriyle de araları bozulur. Sürekli tartışma yaşayıp hayatın her alanında aileleriyle yaşadıkları huzursuzluğun etkisini hissederler. Yani şöyle bir örnek verelim; annenizle tartıştınız, sonra okula gittiniz, öğretmeninizi dikkatli bir şekilde dinleyebilir misiniz? Tabii ki hayır. Arkadaşlarınızla hoş vakit geçirebilir misiniz? Tabii ki geçiremezsiniz.</w:t>
      </w:r>
    </w:p>
    <w:p w:rsidR="002705E0" w:rsidRPr="00EE4D40" w:rsidRDefault="002705E0" w:rsidP="00EE4D40">
      <w:pPr>
        <w:tabs>
          <w:tab w:val="left" w:pos="709"/>
        </w:tabs>
        <w:jc w:val="both"/>
        <w:rPr>
          <w:rFonts w:ascii="Bookman Old Style" w:hAnsi="Bookman Old Style" w:cs="Arial"/>
        </w:rPr>
      </w:pPr>
    </w:p>
    <w:p w:rsidR="00EE4D40" w:rsidRDefault="002705E0" w:rsidP="00EE4D40">
      <w:pPr>
        <w:tabs>
          <w:tab w:val="left" w:pos="709"/>
        </w:tabs>
        <w:jc w:val="both"/>
        <w:rPr>
          <w:rFonts w:ascii="Bookman Old Style" w:hAnsi="Bookman Old Style" w:cs="Arial"/>
        </w:rPr>
      </w:pPr>
      <w:r>
        <w:rPr>
          <w:rFonts w:ascii="Bookman Old Style" w:hAnsi="Bookman Old Style" w:cs="Arial"/>
        </w:rPr>
        <w:tab/>
      </w:r>
      <w:r w:rsidR="00EE4D40" w:rsidRPr="00EE4D40">
        <w:rPr>
          <w:rFonts w:ascii="Bookman Old Style" w:hAnsi="Bookman Old Style" w:cs="Arial"/>
        </w:rPr>
        <w:t>İşte zararlı alışkanlıklara sahip olan insanlar, hayatta mutlu olamadıkları gibi sağlık açısından da problem yaşarlar. Bu alışkanlıkların hiç bir fayda getirmeyeceği bilincinde olarak hayatımızı yaşamalı, çevremizdeki insanların bu alışkanlıkları edinmemesi için elimizden geleni yapmalıyız.</w:t>
      </w:r>
    </w:p>
    <w:p w:rsidR="005F671A" w:rsidRDefault="005F671A" w:rsidP="00EE4D40">
      <w:pPr>
        <w:tabs>
          <w:tab w:val="left" w:pos="709"/>
        </w:tabs>
        <w:jc w:val="both"/>
        <w:rPr>
          <w:rFonts w:ascii="Bookman Old Style" w:hAnsi="Bookman Old Style" w:cs="Arial"/>
        </w:rPr>
      </w:pPr>
    </w:p>
    <w:p w:rsidR="005F671A" w:rsidRPr="005F671A" w:rsidRDefault="005F671A" w:rsidP="005F671A">
      <w:pPr>
        <w:tabs>
          <w:tab w:val="left" w:pos="709"/>
        </w:tabs>
        <w:jc w:val="both"/>
        <w:rPr>
          <w:rFonts w:ascii="Bookman Old Style" w:hAnsi="Bookman Old Style" w:cs="Arial"/>
        </w:rPr>
      </w:pPr>
      <w:r w:rsidRPr="005F671A">
        <w:rPr>
          <w:rFonts w:ascii="Bookman Old Style" w:hAnsi="Bookman Old Style" w:cs="Arial"/>
        </w:rPr>
        <w:t>Çocukları Zararlı Alışkanlıklardan Korumak İçin Hangi Tedbirler Alınmalıdır</w:t>
      </w:r>
    </w:p>
    <w:p w:rsidR="005F671A" w:rsidRPr="005F671A" w:rsidRDefault="005F671A" w:rsidP="005F671A">
      <w:pPr>
        <w:tabs>
          <w:tab w:val="left" w:pos="709"/>
        </w:tabs>
        <w:jc w:val="both"/>
        <w:rPr>
          <w:rFonts w:ascii="Bookman Old Style" w:hAnsi="Bookman Old Style" w:cs="Arial"/>
        </w:rPr>
      </w:pPr>
    </w:p>
    <w:p w:rsidR="005F671A" w:rsidRPr="005F671A" w:rsidRDefault="005F671A" w:rsidP="005F671A">
      <w:pPr>
        <w:tabs>
          <w:tab w:val="left" w:pos="709"/>
        </w:tabs>
        <w:jc w:val="both"/>
        <w:rPr>
          <w:rFonts w:ascii="Bookman Old Style" w:hAnsi="Bookman Old Style" w:cs="Arial"/>
        </w:rPr>
      </w:pPr>
      <w:r w:rsidRPr="005F671A">
        <w:rPr>
          <w:rFonts w:ascii="Bookman Old Style" w:hAnsi="Bookman Old Style" w:cs="Arial"/>
        </w:rPr>
        <w:t>1.İlk etapta ailelerin bu konuda dikkatli davranması gerekmektedir. Çocuklarının önünde sigara ve alkol tüketen aileler, onlara bir rol model oluşturmaktadırlar. Bunun önüne geçmek ve zararlı alışkanlıkları çocuklara özendirmemek gerekmektedir.</w:t>
      </w:r>
    </w:p>
    <w:p w:rsidR="005F671A" w:rsidRPr="005F671A" w:rsidRDefault="005F671A" w:rsidP="005F671A">
      <w:pPr>
        <w:tabs>
          <w:tab w:val="left" w:pos="709"/>
        </w:tabs>
        <w:jc w:val="both"/>
        <w:rPr>
          <w:rFonts w:ascii="Bookman Old Style" w:hAnsi="Bookman Old Style" w:cs="Arial"/>
        </w:rPr>
      </w:pPr>
    </w:p>
    <w:p w:rsidR="005F671A" w:rsidRPr="005F671A" w:rsidRDefault="005F671A" w:rsidP="005F671A">
      <w:pPr>
        <w:tabs>
          <w:tab w:val="left" w:pos="709"/>
        </w:tabs>
        <w:jc w:val="both"/>
        <w:rPr>
          <w:rFonts w:ascii="Bookman Old Style" w:hAnsi="Bookman Old Style" w:cs="Arial"/>
        </w:rPr>
      </w:pPr>
      <w:r w:rsidRPr="005F671A">
        <w:rPr>
          <w:rFonts w:ascii="Bookman Old Style" w:hAnsi="Bookman Old Style" w:cs="Arial"/>
        </w:rPr>
        <w:t>2.Çocuklar sıklıkla, belli etmeden kontrol edilmelidirler. Çocukların zararlı alışkanlıklara bulaştığı ile ilgili bir şüphe mevcutsa, çocuğa bu açık bir biçimde, yargılamadan sorulabilir.</w:t>
      </w:r>
    </w:p>
    <w:p w:rsidR="005F671A" w:rsidRPr="005F671A" w:rsidRDefault="005F671A" w:rsidP="005F671A">
      <w:pPr>
        <w:tabs>
          <w:tab w:val="left" w:pos="709"/>
        </w:tabs>
        <w:jc w:val="both"/>
        <w:rPr>
          <w:rFonts w:ascii="Bookman Old Style" w:hAnsi="Bookman Old Style" w:cs="Arial"/>
        </w:rPr>
      </w:pPr>
    </w:p>
    <w:p w:rsidR="005F671A" w:rsidRPr="005F671A" w:rsidRDefault="005F671A" w:rsidP="005F671A">
      <w:pPr>
        <w:tabs>
          <w:tab w:val="left" w:pos="709"/>
        </w:tabs>
        <w:jc w:val="both"/>
        <w:rPr>
          <w:rFonts w:ascii="Bookman Old Style" w:hAnsi="Bookman Old Style" w:cs="Arial"/>
        </w:rPr>
      </w:pPr>
      <w:r w:rsidRPr="005F671A">
        <w:rPr>
          <w:rFonts w:ascii="Bookman Old Style" w:hAnsi="Bookman Old Style" w:cs="Arial"/>
        </w:rPr>
        <w:t>3.Aileler çocukları bu konuda bilinçlendirmelidir. Zararlı alışkanlıkların neden olduğu durumlar hakkında aileler çocuklarıyla iletişim halinde olmalı ve onları bu konu hakkında bilgilendirmelidirler.</w:t>
      </w:r>
    </w:p>
    <w:p w:rsidR="005F671A" w:rsidRPr="005F671A" w:rsidRDefault="005F671A" w:rsidP="005F671A">
      <w:pPr>
        <w:tabs>
          <w:tab w:val="left" w:pos="709"/>
        </w:tabs>
        <w:jc w:val="both"/>
        <w:rPr>
          <w:rFonts w:ascii="Bookman Old Style" w:hAnsi="Bookman Old Style" w:cs="Arial"/>
        </w:rPr>
      </w:pPr>
    </w:p>
    <w:p w:rsidR="005F671A" w:rsidRPr="005F671A" w:rsidRDefault="005F671A" w:rsidP="005F671A">
      <w:pPr>
        <w:tabs>
          <w:tab w:val="left" w:pos="709"/>
        </w:tabs>
        <w:jc w:val="both"/>
        <w:rPr>
          <w:rFonts w:ascii="Bookman Old Style" w:hAnsi="Bookman Old Style" w:cs="Arial"/>
        </w:rPr>
      </w:pPr>
      <w:r w:rsidRPr="005F671A">
        <w:rPr>
          <w:rFonts w:ascii="Bookman Old Style" w:hAnsi="Bookman Old Style" w:cs="Arial"/>
        </w:rPr>
        <w:lastRenderedPageBreak/>
        <w:t>4.Çocuklara harçlık verilirken dikkat edilmelidir. Ne çok fazla ne de çok az para vermek doğru değildir. Çocuğunuzun ihtiyacı doğrultusunda para vermek bu işin en doğrusu olacaktır. Çocuğa fazla para vermek, zararlı alışkanlıkları denemesine sebep olacağı gibi, az para vermek de, çocuğun para bulabilmek için bir takım zararlı alışkanlıklara yönelmesine neden olabilmektedir.</w:t>
      </w:r>
    </w:p>
    <w:p w:rsidR="005F671A" w:rsidRPr="005F671A" w:rsidRDefault="005F671A" w:rsidP="005F671A">
      <w:pPr>
        <w:tabs>
          <w:tab w:val="left" w:pos="709"/>
        </w:tabs>
        <w:jc w:val="both"/>
        <w:rPr>
          <w:rFonts w:ascii="Bookman Old Style" w:hAnsi="Bookman Old Style" w:cs="Arial"/>
        </w:rPr>
      </w:pPr>
    </w:p>
    <w:p w:rsidR="005F671A" w:rsidRDefault="005F671A" w:rsidP="005F671A">
      <w:pPr>
        <w:tabs>
          <w:tab w:val="left" w:pos="709"/>
        </w:tabs>
        <w:jc w:val="both"/>
        <w:rPr>
          <w:rFonts w:ascii="Bookman Old Style" w:hAnsi="Bookman Old Style" w:cs="Arial"/>
        </w:rPr>
      </w:pPr>
      <w:r w:rsidRPr="005F671A">
        <w:rPr>
          <w:rFonts w:ascii="Bookman Old Style" w:hAnsi="Bookman Old Style" w:cs="Arial"/>
        </w:rPr>
        <w:t>5.Çocukların arkadaşlıkları da büyük bir dikkatle takip edilmelidir. Çocuğunuzun arkadaşının zararlı alışkanlıkları varsa, bu alışkanlığın çocuğunuzda da başlaması son derece muhtemeldir. Bu gibi durumlarda kesinlikle tedbir almak gerekmektedir.</w:t>
      </w:r>
    </w:p>
    <w:p w:rsidR="00EE4D40" w:rsidRDefault="00EE4D40" w:rsidP="00EF2598">
      <w:pPr>
        <w:tabs>
          <w:tab w:val="left" w:pos="709"/>
        </w:tabs>
        <w:jc w:val="both"/>
        <w:rPr>
          <w:rFonts w:ascii="Bookman Old Style" w:hAnsi="Bookman Old Style" w:cs="Arial"/>
        </w:rPr>
      </w:pPr>
    </w:p>
    <w:p w:rsidR="00386485" w:rsidRPr="00EF2598" w:rsidRDefault="00386485" w:rsidP="00EF2598">
      <w:pPr>
        <w:tabs>
          <w:tab w:val="left" w:pos="709"/>
        </w:tabs>
        <w:jc w:val="both"/>
        <w:rPr>
          <w:rFonts w:ascii="Bookman Old Style" w:hAnsi="Bookman Old Style" w:cs="Arial"/>
        </w:rPr>
      </w:pPr>
    </w:p>
    <w:p w:rsidR="00061911" w:rsidRPr="009165AC" w:rsidRDefault="009165AC" w:rsidP="003163C8">
      <w:pPr>
        <w:tabs>
          <w:tab w:val="left" w:pos="1276"/>
        </w:tabs>
        <w:ind w:left="90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007D0CBB" w:rsidRPr="009165AC">
        <w:rPr>
          <w:rFonts w:ascii="Bookman Old Style" w:hAnsi="Bookman Old Style" w:cs="Arial"/>
          <w:b/>
        </w:rPr>
        <w:t xml:space="preserve"> </w:t>
      </w:r>
      <w:r w:rsidR="003163C8" w:rsidRPr="009165AC">
        <w:rPr>
          <w:rFonts w:ascii="Bookman Old Style" w:hAnsi="Bookman Old Style" w:cs="Arial"/>
          <w:b/>
        </w:rPr>
        <w:t>OKUL DEĞERLER EĞİTİMİ KOMİSYONU</w:t>
      </w:r>
    </w:p>
    <w:sectPr w:rsidR="00061911" w:rsidRPr="009165AC" w:rsidSect="003163C8">
      <w:pgSz w:w="11906" w:h="16838"/>
      <w:pgMar w:top="709"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573D"/>
    <w:multiLevelType w:val="hybridMultilevel"/>
    <w:tmpl w:val="16F2C8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A223CAB"/>
    <w:multiLevelType w:val="hybridMultilevel"/>
    <w:tmpl w:val="A606A5D2"/>
    <w:lvl w:ilvl="0" w:tplc="4F40B992">
      <w:numFmt w:val="bullet"/>
      <w:lvlText w:val=""/>
      <w:lvlJc w:val="left"/>
      <w:pPr>
        <w:ind w:left="1260" w:hanging="360"/>
      </w:pPr>
      <w:rPr>
        <w:rFonts w:ascii="Symbol" w:eastAsia="Times New Roman" w:hAnsi="Symbo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7DE20E8C"/>
    <w:multiLevelType w:val="multilevel"/>
    <w:tmpl w:val="6D4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96"/>
    <w:rsid w:val="00017638"/>
    <w:rsid w:val="00061911"/>
    <w:rsid w:val="000D4497"/>
    <w:rsid w:val="00112C36"/>
    <w:rsid w:val="001D7E10"/>
    <w:rsid w:val="001E4868"/>
    <w:rsid w:val="002015E7"/>
    <w:rsid w:val="002705E0"/>
    <w:rsid w:val="002A231A"/>
    <w:rsid w:val="003163C8"/>
    <w:rsid w:val="00386485"/>
    <w:rsid w:val="0038743C"/>
    <w:rsid w:val="003A7E96"/>
    <w:rsid w:val="004B65C9"/>
    <w:rsid w:val="004C7D62"/>
    <w:rsid w:val="0053095A"/>
    <w:rsid w:val="005F4803"/>
    <w:rsid w:val="005F671A"/>
    <w:rsid w:val="006C3CF7"/>
    <w:rsid w:val="00773BA4"/>
    <w:rsid w:val="007C3009"/>
    <w:rsid w:val="007D0CBB"/>
    <w:rsid w:val="008E2CDF"/>
    <w:rsid w:val="00904567"/>
    <w:rsid w:val="009165AC"/>
    <w:rsid w:val="00963A44"/>
    <w:rsid w:val="009C7707"/>
    <w:rsid w:val="00A53DCC"/>
    <w:rsid w:val="00AE2472"/>
    <w:rsid w:val="00BA679A"/>
    <w:rsid w:val="00BC24FC"/>
    <w:rsid w:val="00C65543"/>
    <w:rsid w:val="00EE4D40"/>
    <w:rsid w:val="00EF2598"/>
    <w:rsid w:val="00F31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430343-A644-430E-9457-A6DE1C3B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7E96"/>
    <w:pPr>
      <w:spacing w:before="100" w:beforeAutospacing="1" w:after="100" w:afterAutospacing="1"/>
    </w:pPr>
  </w:style>
  <w:style w:type="character" w:styleId="Gl">
    <w:name w:val="Strong"/>
    <w:basedOn w:val="VarsaylanParagrafYazTipi"/>
    <w:qFormat/>
    <w:rsid w:val="003A7E96"/>
    <w:rPr>
      <w:b/>
      <w:bCs/>
    </w:rPr>
  </w:style>
  <w:style w:type="character" w:styleId="Vurgu">
    <w:name w:val="Emphasis"/>
    <w:basedOn w:val="VarsaylanParagrafYazTipi"/>
    <w:qFormat/>
    <w:rsid w:val="00017638"/>
    <w:rPr>
      <w:i/>
      <w:iCs/>
    </w:rPr>
  </w:style>
  <w:style w:type="paragraph" w:customStyle="1" w:styleId="anahaber">
    <w:name w:val="anahaber"/>
    <w:basedOn w:val="Normal"/>
    <w:rsid w:val="00017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2646">
      <w:bodyDiv w:val="1"/>
      <w:marLeft w:val="0"/>
      <w:marRight w:val="0"/>
      <w:marTop w:val="0"/>
      <w:marBottom w:val="0"/>
      <w:divBdr>
        <w:top w:val="none" w:sz="0" w:space="0" w:color="auto"/>
        <w:left w:val="none" w:sz="0" w:space="0" w:color="auto"/>
        <w:bottom w:val="none" w:sz="0" w:space="0" w:color="auto"/>
        <w:right w:val="none" w:sz="0" w:space="0" w:color="auto"/>
      </w:divBdr>
    </w:div>
    <w:div w:id="613096416">
      <w:bodyDiv w:val="1"/>
      <w:marLeft w:val="0"/>
      <w:marRight w:val="0"/>
      <w:marTop w:val="0"/>
      <w:marBottom w:val="0"/>
      <w:divBdr>
        <w:top w:val="none" w:sz="0" w:space="0" w:color="auto"/>
        <w:left w:val="none" w:sz="0" w:space="0" w:color="auto"/>
        <w:bottom w:val="none" w:sz="0" w:space="0" w:color="auto"/>
        <w:right w:val="none" w:sz="0" w:space="0" w:color="auto"/>
      </w:divBdr>
    </w:div>
    <w:div w:id="1498688674">
      <w:bodyDiv w:val="1"/>
      <w:marLeft w:val="0"/>
      <w:marRight w:val="0"/>
      <w:marTop w:val="0"/>
      <w:marBottom w:val="0"/>
      <w:divBdr>
        <w:top w:val="none" w:sz="0" w:space="0" w:color="auto"/>
        <w:left w:val="none" w:sz="0" w:space="0" w:color="auto"/>
        <w:bottom w:val="none" w:sz="0" w:space="0" w:color="auto"/>
        <w:right w:val="none" w:sz="0" w:space="0" w:color="auto"/>
      </w:divBdr>
    </w:div>
    <w:div w:id="2122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470</Words>
  <Characters>2681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SORUMLULUK 5</vt:lpstr>
    </vt:vector>
  </TitlesOfParts>
  <Company>Blaster</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SORUMLULUK 5</dc:title>
  <dc:subject/>
  <dc:creator>yıldız</dc:creator>
  <cp:keywords/>
  <dc:description/>
  <cp:lastModifiedBy>Microsoft hesabı</cp:lastModifiedBy>
  <cp:revision>4</cp:revision>
  <dcterms:created xsi:type="dcterms:W3CDTF">2022-05-05T07:33:00Z</dcterms:created>
  <dcterms:modified xsi:type="dcterms:W3CDTF">2022-05-06T06:18:00Z</dcterms:modified>
</cp:coreProperties>
</file>